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Algerian" w:hAnsi="Algerian" w:cs="Algerian" w:eastAsia="Algerian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NAME:Rahul singh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ADDRESS:vill post-silaudhi,meja,Allahabad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Email Id:rahulsingh92@gmail.com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Mobile 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: 9956354952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016"/>
      </w:tblGrid>
      <w:tr>
        <w:trPr>
          <w:trHeight w:val="1" w:hRule="atLeast"/>
          <w:jc w:val="left"/>
        </w:trPr>
        <w:tc>
          <w:tcPr>
            <w:tcW w:w="11016" w:type="dxa"/>
            <w:tcBorders>
              <w:top w:val="single" w:color="1e1e1e" w:sz="8"/>
              <w:left w:val="single" w:color="1e1e1e" w:sz="8"/>
              <w:bottom w:val="single" w:color="1e1e1e" w:sz="8"/>
              <w:right w:val="single" w:color="1e1e1e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lgerian" w:hAnsi="Algerian" w:cs="Algerian" w:eastAsia="Algerian"/>
                <w:color w:val="auto"/>
                <w:spacing w:val="0"/>
                <w:position w:val="0"/>
                <w:sz w:val="28"/>
                <w:shd w:fill="auto" w:val="clear"/>
              </w:rPr>
              <w:t xml:space="preserve">Carrier objective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mbria" w:hAnsi="Cambria" w:cs="Cambria" w:eastAsia="Cambria"/>
          <w:b/>
          <w:color w:val="244061"/>
          <w:spacing w:val="0"/>
          <w:position w:val="0"/>
          <w:sz w:val="24"/>
          <w:shd w:fill="FFFFFF" w:val="clear"/>
        </w:rPr>
        <w:t xml:space="preserve">To persue a challenging career in the field of engineering and be a part of organisation with responsibilities for upgrading ,developing and implementing project in accordance with highest  quality standards and provide timely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Engravers MT" w:hAnsi="Engravers MT" w:cs="Engravers MT" w:eastAsia="Engravers MT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Engravers MT" w:hAnsi="Engravers MT" w:cs="Engravers MT" w:eastAsia="Engravers MT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Educational qualification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Pursuing B.Tech in Information Technology from Shambhunath Institute of Engineering &amp; Technology, Allahabad affiliated to Gautam Buddh Technical University (GBTU), Lucknow with an Aggregate of 61.21% till 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year  (6 Semesters).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278"/>
        <w:gridCol w:w="2796"/>
        <w:gridCol w:w="2964"/>
        <w:gridCol w:w="3510"/>
      </w:tblGrid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Year of Passing</w:t>
            </w:r>
          </w:p>
        </w:tc>
        <w:tc>
          <w:tcPr>
            <w:tcW w:w="2796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Education/Qualification</w:t>
            </w:r>
          </w:p>
        </w:tc>
        <w:tc>
          <w:tcPr>
            <w:tcW w:w="2964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Board/University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10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Percentage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2014</w:t>
            </w:r>
          </w:p>
        </w:tc>
        <w:tc>
          <w:tcPr>
            <w:tcW w:w="2796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B.TECH</w:t>
            </w:r>
          </w:p>
        </w:tc>
        <w:tc>
          <w:tcPr>
            <w:tcW w:w="2964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Gautum Buddh Technical University,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Lucknow</w:t>
            </w:r>
          </w:p>
        </w:tc>
        <w:tc>
          <w:tcPr>
            <w:tcW w:w="3510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61.21%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(Aggregate)</w:t>
            </w:r>
          </w:p>
        </w:tc>
      </w:tr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2009</w:t>
            </w:r>
          </w:p>
        </w:tc>
        <w:tc>
          <w:tcPr>
            <w:tcW w:w="2796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Intermediate</w:t>
            </w:r>
          </w:p>
        </w:tc>
        <w:tc>
          <w:tcPr>
            <w:tcW w:w="2964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UP Board</w:t>
            </w:r>
          </w:p>
        </w:tc>
        <w:tc>
          <w:tcPr>
            <w:tcW w:w="3510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60%</w:t>
            </w:r>
          </w:p>
        </w:tc>
      </w:tr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2007</w:t>
            </w:r>
          </w:p>
        </w:tc>
        <w:tc>
          <w:tcPr>
            <w:tcW w:w="2796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2964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UP Board</w:t>
            </w:r>
          </w:p>
        </w:tc>
        <w:tc>
          <w:tcPr>
            <w:tcW w:w="3510" w:type="dxa"/>
            <w:tcBorders>
              <w:top w:val="single" w:color="1e1e1e" w:sz="4"/>
              <w:left w:val="single" w:color="1e1e1e" w:sz="4"/>
              <w:bottom w:val="single" w:color="1e1e1e" w:sz="4"/>
              <w:right w:val="single" w:color="1e1e1e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52%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lgerian" w:hAnsi="Algerian" w:cs="Algerian" w:eastAsia="Algeri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lgerian" w:hAnsi="Algerian" w:cs="Algerian" w:eastAsia="Algerian"/>
          <w:color w:val="auto"/>
          <w:spacing w:val="0"/>
          <w:position w:val="0"/>
          <w:sz w:val="32"/>
          <w:u w:val="wave"/>
          <w:shd w:fill="auto" w:val="clear"/>
        </w:rPr>
      </w:pPr>
      <w:r>
        <w:rPr>
          <w:rFonts w:ascii="Algerian" w:hAnsi="Algerian" w:cs="Algerian" w:eastAsia="Algerian"/>
          <w:color w:val="auto"/>
          <w:spacing w:val="0"/>
          <w:position w:val="0"/>
          <w:sz w:val="32"/>
          <w:u w:val="wave"/>
          <w:shd w:fill="auto" w:val="clear"/>
        </w:rPr>
        <w:t xml:space="preserve">Project undertaken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FFFFFF" w:val="clear"/>
        </w:rPr>
        <w:t xml:space="preserve">Project Title::library system                                         </w:t>
      </w:r>
      <w:r>
        <w:rPr>
          <w:rFonts w:ascii="Cambria" w:hAnsi="Cambria" w:cs="Cambria" w:eastAsia="Cambria"/>
          <w:b/>
          <w:i/>
          <w:color w:val="000000"/>
          <w:spacing w:val="0"/>
          <w:position w:val="0"/>
          <w:sz w:val="20"/>
          <w:u w:val="single"/>
          <w:shd w:fill="FFFFFF" w:val="clear"/>
        </w:rPr>
        <w:t xml:space="preserve">       Name of The Stream</w:t>
      </w:r>
      <w:r>
        <w:rPr>
          <w:rFonts w:ascii="Cambria" w:hAnsi="Cambria" w:cs="Cambria" w:eastAsia="Cambria"/>
          <w:b/>
          <w:i/>
          <w:color w:val="000000"/>
          <w:spacing w:val="0"/>
          <w:position w:val="0"/>
          <w:sz w:val="20"/>
          <w:shd w:fill="FFFFFF" w:val="clear"/>
        </w:rPr>
        <w:t xml:space="preserve">: Information Technology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FFFFFF" w:val="clear"/>
        </w:rPr>
        <w:t xml:space="preserve">Objective:  It will designed to alleviate the administration’s work load by providing tools  to assist in updating the students information and other processes.hence the system will be able to offer a better  personalized service.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dotDash"/>
          <w:shd w:fill="auto" w:val="clear"/>
        </w:rPr>
      </w:pPr>
    </w:p>
    <w:p>
      <w:pPr>
        <w:numPr>
          <w:ilvl w:val="0"/>
          <w:numId w:val="31"/>
        </w:numPr>
        <w:tabs>
          <w:tab w:val="left" w:pos="1084" w:leader="none"/>
        </w:tabs>
        <w:spacing w:before="0" w:after="200" w:line="276"/>
        <w:ind w:right="0" w:left="916" w:hanging="360"/>
        <w:jc w:val="left"/>
        <w:rPr>
          <w:rFonts w:ascii="Engravers MT" w:hAnsi="Engravers MT" w:cs="Engravers MT" w:eastAsia="Engravers MT"/>
          <w:color w:val="auto"/>
          <w:spacing w:val="0"/>
          <w:position w:val="0"/>
          <w:sz w:val="28"/>
          <w:u w:val="wave"/>
          <w:shd w:fill="auto" w:val="clear"/>
        </w:rPr>
      </w:pPr>
      <w:r>
        <w:rPr>
          <w:rFonts w:ascii="Engravers MT" w:hAnsi="Engravers MT" w:cs="Engravers MT" w:eastAsia="Engravers MT"/>
          <w:b/>
          <w:color w:val="auto"/>
          <w:spacing w:val="0"/>
          <w:position w:val="0"/>
          <w:sz w:val="28"/>
          <w:u w:val="wave"/>
          <w:shd w:fill="auto" w:val="clear"/>
        </w:rPr>
        <w:t xml:space="preserve">A</w:t>
      </w:r>
      <w:r>
        <w:rPr>
          <w:rFonts w:ascii="Engravers MT" w:hAnsi="Engravers MT" w:cs="Engravers MT" w:eastAsia="Engravers MT"/>
          <w:color w:val="auto"/>
          <w:spacing w:val="0"/>
          <w:position w:val="0"/>
          <w:sz w:val="28"/>
          <w:u w:val="wave"/>
          <w:shd w:fill="auto" w:val="clear"/>
        </w:rPr>
        <w:t xml:space="preserve">CADEMIC/EXTRA CURRICULAR ACHIEVEMENTS</w:t>
      </w:r>
    </w:p>
    <w:p>
      <w:pPr>
        <w:tabs>
          <w:tab w:val="left" w:pos="108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wav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wave"/>
          <w:shd w:fill="auto" w:val="clear"/>
        </w:rPr>
        <w:t xml:space="preserve"> Training:</w:t>
      </w:r>
    </w:p>
    <w:p>
      <w:pPr>
        <w:tabs>
          <w:tab w:val="left" w:pos="1971" w:leader="none"/>
        </w:tabs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Trained on :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WEB  DEVELOMENT  IN ASP .NET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Under  Pioneer computer center,2013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ANDROID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WORKSHOPS/SEMINARS:</w:t>
      </w:r>
    </w:p>
    <w:p>
      <w:pPr>
        <w:numPr>
          <w:ilvl w:val="0"/>
          <w:numId w:val="3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Participated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WEB DEVELOPMENT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workshop conducted by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TechCrunchers, SIET ALLAHABAD.</w:t>
      </w:r>
    </w:p>
    <w:p>
      <w:pPr>
        <w:numPr>
          <w:ilvl w:val="0"/>
          <w:numId w:val="3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Participated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ETHICAL HACKING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workshop conducted at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SIET ALLAHABAD.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9"/>
        </w:numPr>
        <w:spacing w:before="0" w:after="200" w:line="276"/>
        <w:ind w:right="0" w:left="916" w:hanging="360"/>
        <w:jc w:val="left"/>
        <w:rPr>
          <w:rFonts w:ascii="Algerian" w:hAnsi="Algerian" w:cs="Algerian" w:eastAsia="Algerian"/>
          <w:b/>
          <w:color w:val="auto"/>
          <w:spacing w:val="0"/>
          <w:position w:val="0"/>
          <w:sz w:val="28"/>
          <w:u w:val="thick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Software skills</w:t>
      </w:r>
    </w:p>
    <w:p>
      <w:pPr>
        <w:numPr>
          <w:ilvl w:val="0"/>
          <w:numId w:val="3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C,Java, ASP.NET</w:t>
      </w:r>
    </w:p>
    <w:p>
      <w:pPr>
        <w:numPr>
          <w:ilvl w:val="0"/>
          <w:numId w:val="3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 WORKED 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 WINDOWS  XP, WINDOWS 7,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Windows8</w:t>
      </w:r>
    </w:p>
    <w:p>
      <w:pPr>
        <w:numPr>
          <w:ilvl w:val="0"/>
          <w:numId w:val="3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APPLICATIONS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 MS-WORD, MS-POWERPOINT</w:t>
      </w:r>
    </w:p>
    <w:p>
      <w:pPr>
        <w:numPr>
          <w:ilvl w:val="0"/>
          <w:numId w:val="3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DATABASE WORKED 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 MY-SQL</w:t>
      </w:r>
    </w:p>
    <w:p>
      <w:pPr>
        <w:numPr>
          <w:ilvl w:val="0"/>
          <w:numId w:val="39"/>
        </w:numPr>
        <w:spacing w:before="0" w:after="200" w:line="276"/>
        <w:ind w:right="0" w:left="916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Area of interest</w:t>
      </w:r>
      <w:r>
        <w:rPr>
          <w:rFonts w:ascii="Algerian" w:hAnsi="Algerian" w:cs="Algerian" w:eastAsia="Algeri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 language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Hobbies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playing cricket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,mobile games,chatting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1016"/>
      </w:tblGrid>
      <w:tr>
        <w:trPr>
          <w:trHeight w:val="1" w:hRule="atLeast"/>
          <w:jc w:val="left"/>
        </w:trPr>
        <w:tc>
          <w:tcPr>
            <w:tcW w:w="11016" w:type="dxa"/>
            <w:tcBorders>
              <w:top w:val="single" w:color="1e1e1e" w:sz="8"/>
              <w:left w:val="single" w:color="1e1e1e" w:sz="8"/>
              <w:bottom w:val="single" w:color="1e1e1e" w:sz="8"/>
              <w:right w:val="single" w:color="1e1e1e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PERSONAL DETAILS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Father’s Name:Shri rajendra prasad singh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Date of Birth: 10 dec 1992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SEX :MALE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Language Proficiency:  English and Hindi  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Martial Status:      Unmarried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Declaration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    I hereby declare that the information and facts stated above are true and correct to the best of my knowledge and belief.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Signature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Rahul singh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0">
    <w:abstractNumId w:val="30"/>
  </w:num>
  <w:num w:numId="28">
    <w:abstractNumId w:val="24"/>
  </w:num>
  <w:num w:numId="31">
    <w:abstractNumId w:val="18"/>
  </w:num>
  <w:num w:numId="34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