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F8A67" w14:textId="77777777" w:rsidR="000C0AA6" w:rsidRDefault="000C0AA6" w:rsidP="00430C50">
      <w:pPr>
        <w:jc w:val="center"/>
        <w:rPr>
          <w:b/>
          <w:sz w:val="24"/>
          <w:szCs w:val="24"/>
        </w:rPr>
      </w:pPr>
      <w:r w:rsidRPr="000C0AA6">
        <w:rPr>
          <w:b/>
          <w:sz w:val="24"/>
          <w:szCs w:val="24"/>
        </w:rPr>
        <w:t>ASSIGNMENT – UNIT I</w:t>
      </w:r>
    </w:p>
    <w:p w14:paraId="2BBD88DB" w14:textId="4CA33A87" w:rsidR="008A06D2" w:rsidRDefault="008A06D2" w:rsidP="00430C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432C99">
        <w:rPr>
          <w:b/>
          <w:sz w:val="24"/>
          <w:szCs w:val="24"/>
        </w:rPr>
        <w:t>M O T, Liquid Crystals, Graphite &amp; Fullerenes, Nano-technology</w:t>
      </w:r>
      <w:r w:rsidR="00FA2E75">
        <w:rPr>
          <w:b/>
          <w:sz w:val="24"/>
          <w:szCs w:val="24"/>
        </w:rPr>
        <w:t>, Green Chemistry</w:t>
      </w:r>
      <w:r>
        <w:rPr>
          <w:b/>
          <w:sz w:val="24"/>
          <w:szCs w:val="24"/>
        </w:rPr>
        <w:t>)</w:t>
      </w:r>
    </w:p>
    <w:p w14:paraId="21380191" w14:textId="15B14EC9" w:rsidR="00432C99" w:rsidRDefault="00432C99" w:rsidP="00432C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Draw </w:t>
      </w:r>
      <w:r w:rsidR="00FA2E75">
        <w:rPr>
          <w:sz w:val="24"/>
          <w:szCs w:val="24"/>
        </w:rPr>
        <w:t xml:space="preserve">Energy sequence of </w:t>
      </w:r>
      <w:r>
        <w:rPr>
          <w:sz w:val="24"/>
          <w:szCs w:val="24"/>
        </w:rPr>
        <w:t>O</w:t>
      </w:r>
      <w:r w:rsidRPr="008E6B9E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, O</w:t>
      </w:r>
      <w:r w:rsidRPr="008E6B9E">
        <w:rPr>
          <w:sz w:val="24"/>
          <w:szCs w:val="24"/>
          <w:vertAlign w:val="subscript"/>
        </w:rPr>
        <w:t>2</w:t>
      </w:r>
      <w:r w:rsidRPr="008E6B9E">
        <w:rPr>
          <w:sz w:val="28"/>
          <w:szCs w:val="28"/>
          <w:vertAlign w:val="superscript"/>
        </w:rPr>
        <w:t>+</w:t>
      </w:r>
      <w:r>
        <w:rPr>
          <w:sz w:val="24"/>
          <w:szCs w:val="24"/>
        </w:rPr>
        <w:t>, O</w:t>
      </w:r>
      <w:r w:rsidRPr="008E6B9E">
        <w:rPr>
          <w:sz w:val="24"/>
          <w:szCs w:val="24"/>
          <w:vertAlign w:val="subscript"/>
        </w:rPr>
        <w:t>2</w:t>
      </w:r>
      <w:r w:rsidRPr="008E6B9E">
        <w:rPr>
          <w:sz w:val="28"/>
          <w:szCs w:val="28"/>
          <w:vertAlign w:val="superscript"/>
        </w:rPr>
        <w:t>-</w:t>
      </w:r>
      <w:r>
        <w:rPr>
          <w:sz w:val="24"/>
          <w:szCs w:val="24"/>
        </w:rPr>
        <w:t>, O</w:t>
      </w:r>
      <w:r w:rsidRPr="008E6B9E">
        <w:rPr>
          <w:sz w:val="24"/>
          <w:szCs w:val="24"/>
          <w:vertAlign w:val="subscript"/>
        </w:rPr>
        <w:t>2</w:t>
      </w:r>
      <w:r w:rsidR="002351F2">
        <w:rPr>
          <w:sz w:val="28"/>
          <w:szCs w:val="28"/>
          <w:vertAlign w:val="superscript"/>
        </w:rPr>
        <w:t xml:space="preserve">-- </w:t>
      </w:r>
      <w:r>
        <w:rPr>
          <w:sz w:val="24"/>
          <w:szCs w:val="24"/>
        </w:rPr>
        <w:t xml:space="preserve">and arrange them </w:t>
      </w:r>
      <w:r w:rsidRPr="00E25816">
        <w:rPr>
          <w:b/>
          <w:sz w:val="24"/>
          <w:szCs w:val="24"/>
        </w:rPr>
        <w:t>in increasing</w:t>
      </w:r>
      <w:r>
        <w:rPr>
          <w:sz w:val="24"/>
          <w:szCs w:val="24"/>
        </w:rPr>
        <w:t xml:space="preserve"> order of </w:t>
      </w:r>
      <w:r w:rsidRPr="00E25816">
        <w:rPr>
          <w:b/>
          <w:sz w:val="24"/>
          <w:szCs w:val="24"/>
        </w:rPr>
        <w:t>Bond length</w:t>
      </w:r>
      <w:r w:rsidR="002351F2">
        <w:rPr>
          <w:b/>
          <w:sz w:val="24"/>
          <w:szCs w:val="24"/>
        </w:rPr>
        <w:t>.</w:t>
      </w:r>
    </w:p>
    <w:p w14:paraId="7CA0E081" w14:textId="77777777" w:rsidR="00432C99" w:rsidRDefault="00432C99" w:rsidP="00432C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Differentiate between </w:t>
      </w:r>
      <w:r w:rsidRPr="00E25816">
        <w:rPr>
          <w:b/>
          <w:sz w:val="24"/>
          <w:szCs w:val="24"/>
        </w:rPr>
        <w:t>Bonding</w:t>
      </w:r>
      <w:r>
        <w:rPr>
          <w:sz w:val="24"/>
          <w:szCs w:val="24"/>
        </w:rPr>
        <w:t xml:space="preserve"> and </w:t>
      </w:r>
      <w:r w:rsidRPr="00E25816">
        <w:rPr>
          <w:b/>
          <w:sz w:val="24"/>
          <w:szCs w:val="24"/>
        </w:rPr>
        <w:t>Anti-bonding Orbitals</w:t>
      </w:r>
      <w:r w:rsidR="002351F2">
        <w:rPr>
          <w:b/>
          <w:sz w:val="24"/>
          <w:szCs w:val="24"/>
        </w:rPr>
        <w:t>.</w:t>
      </w:r>
    </w:p>
    <w:p w14:paraId="42D1A3FB" w14:textId="77777777" w:rsidR="00432C99" w:rsidRPr="00FA2E75" w:rsidRDefault="00432C99" w:rsidP="00432C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Why is </w:t>
      </w:r>
      <w:r w:rsidRPr="00E25816">
        <w:rPr>
          <w:b/>
          <w:sz w:val="24"/>
          <w:szCs w:val="24"/>
        </w:rPr>
        <w:t>O</w:t>
      </w:r>
      <w:r w:rsidRPr="00E25816">
        <w:rPr>
          <w:b/>
          <w:sz w:val="24"/>
          <w:szCs w:val="24"/>
          <w:vertAlign w:val="subscript"/>
        </w:rPr>
        <w:t>2</w:t>
      </w:r>
      <w:r w:rsidRPr="00E25816">
        <w:rPr>
          <w:b/>
          <w:sz w:val="24"/>
          <w:szCs w:val="24"/>
        </w:rPr>
        <w:t xml:space="preserve"> Paramagnetic</w:t>
      </w:r>
      <w:r>
        <w:rPr>
          <w:sz w:val="24"/>
          <w:szCs w:val="24"/>
        </w:rPr>
        <w:t xml:space="preserve"> and </w:t>
      </w:r>
      <w:r w:rsidRPr="00E25816">
        <w:rPr>
          <w:b/>
          <w:sz w:val="24"/>
          <w:szCs w:val="24"/>
        </w:rPr>
        <w:t>F</w:t>
      </w:r>
      <w:r w:rsidRPr="00E25816">
        <w:rPr>
          <w:b/>
          <w:sz w:val="24"/>
          <w:szCs w:val="24"/>
          <w:vertAlign w:val="subscript"/>
        </w:rPr>
        <w:t>2</w:t>
      </w:r>
      <w:r w:rsidRPr="00E25816">
        <w:rPr>
          <w:b/>
          <w:sz w:val="24"/>
          <w:szCs w:val="24"/>
        </w:rPr>
        <w:t xml:space="preserve"> Diamagnetic</w:t>
      </w:r>
      <w:r w:rsidR="00DE6C13">
        <w:rPr>
          <w:b/>
          <w:sz w:val="24"/>
          <w:szCs w:val="24"/>
        </w:rPr>
        <w:t>?</w:t>
      </w:r>
    </w:p>
    <w:p w14:paraId="39F44612" w14:textId="6B30E2B3" w:rsidR="00FA2E75" w:rsidRDefault="00FA2E75" w:rsidP="00432C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34171">
        <w:t>A XY</w:t>
      </w:r>
      <w:r w:rsidRPr="00534171">
        <w:rPr>
          <w:vertAlign w:val="subscript"/>
        </w:rPr>
        <w:t>2</w:t>
      </w:r>
      <w:r w:rsidRPr="00534171">
        <w:t xml:space="preserve"> molecule has a bond order of 2.5. Propose possible energy level diagram with electronic configurations for this molecule, also explain its magnetic character also</w:t>
      </w:r>
    </w:p>
    <w:p w14:paraId="6C153863" w14:textId="77777777" w:rsidR="00432C99" w:rsidRDefault="00432C99" w:rsidP="00432C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Describe </w:t>
      </w:r>
      <w:r w:rsidRPr="00DE6C13">
        <w:rPr>
          <w:b/>
          <w:sz w:val="24"/>
          <w:szCs w:val="24"/>
        </w:rPr>
        <w:t>Liquid Crystals</w:t>
      </w:r>
      <w:r>
        <w:rPr>
          <w:sz w:val="24"/>
          <w:szCs w:val="24"/>
        </w:rPr>
        <w:t xml:space="preserve"> and their different types with two examples of each type. Also give their </w:t>
      </w:r>
      <w:r w:rsidRPr="00DE6C13">
        <w:rPr>
          <w:b/>
          <w:sz w:val="24"/>
          <w:szCs w:val="24"/>
        </w:rPr>
        <w:t>applications</w:t>
      </w:r>
      <w:r w:rsidR="002351F2">
        <w:rPr>
          <w:b/>
          <w:sz w:val="24"/>
          <w:szCs w:val="24"/>
        </w:rPr>
        <w:t>.</w:t>
      </w:r>
    </w:p>
    <w:p w14:paraId="7DA23F2D" w14:textId="48590E64" w:rsidR="00432C99" w:rsidRPr="00FA2E75" w:rsidRDefault="00432C99" w:rsidP="00432C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A2E75">
        <w:rPr>
          <w:sz w:val="24"/>
          <w:szCs w:val="24"/>
        </w:rPr>
        <w:t xml:space="preserve">Discuss the structure, properties and applications of </w:t>
      </w:r>
      <w:r w:rsidRPr="00FA2E75">
        <w:rPr>
          <w:b/>
          <w:sz w:val="24"/>
          <w:szCs w:val="24"/>
        </w:rPr>
        <w:t>Graphite and Fullerenes</w:t>
      </w:r>
      <w:r w:rsidR="00FA2E75" w:rsidRPr="00FA2E75">
        <w:rPr>
          <w:sz w:val="24"/>
          <w:szCs w:val="24"/>
        </w:rPr>
        <w:t xml:space="preserve"> and </w:t>
      </w:r>
      <w:r w:rsidRPr="00FA2E75">
        <w:rPr>
          <w:sz w:val="24"/>
          <w:szCs w:val="24"/>
        </w:rPr>
        <w:t>Write a note on the</w:t>
      </w:r>
      <w:r w:rsidR="00FA2E75">
        <w:rPr>
          <w:sz w:val="24"/>
          <w:szCs w:val="24"/>
        </w:rPr>
        <w:t>ir</w:t>
      </w:r>
      <w:r w:rsidRPr="00FA2E75">
        <w:rPr>
          <w:sz w:val="24"/>
          <w:szCs w:val="24"/>
        </w:rPr>
        <w:t xml:space="preserve"> </w:t>
      </w:r>
      <w:r w:rsidRPr="00FA2E75">
        <w:rPr>
          <w:bCs/>
          <w:sz w:val="24"/>
          <w:szCs w:val="24"/>
        </w:rPr>
        <w:t>conductivities</w:t>
      </w:r>
      <w:r w:rsidR="002351F2" w:rsidRPr="00FA2E75">
        <w:rPr>
          <w:bCs/>
          <w:sz w:val="24"/>
          <w:szCs w:val="24"/>
        </w:rPr>
        <w:t>.</w:t>
      </w:r>
    </w:p>
    <w:p w14:paraId="443E0EE9" w14:textId="77777777" w:rsidR="00FA2E75" w:rsidRDefault="00432C99" w:rsidP="00432C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A2E75">
        <w:rPr>
          <w:sz w:val="24"/>
          <w:szCs w:val="24"/>
        </w:rPr>
        <w:t xml:space="preserve">Write a note </w:t>
      </w:r>
      <w:r w:rsidRPr="00FA2E75">
        <w:rPr>
          <w:b/>
          <w:sz w:val="24"/>
          <w:szCs w:val="24"/>
        </w:rPr>
        <w:t>on Nan</w:t>
      </w:r>
      <w:r w:rsidR="00E25816" w:rsidRPr="00FA2E75">
        <w:rPr>
          <w:b/>
          <w:sz w:val="24"/>
          <w:szCs w:val="24"/>
        </w:rPr>
        <w:t>o</w:t>
      </w:r>
      <w:r w:rsidRPr="00FA2E75">
        <w:rPr>
          <w:b/>
          <w:sz w:val="24"/>
          <w:szCs w:val="24"/>
        </w:rPr>
        <w:t>-Technology and its applications</w:t>
      </w:r>
      <w:r w:rsidRPr="00FA2E75">
        <w:rPr>
          <w:sz w:val="24"/>
          <w:szCs w:val="24"/>
        </w:rPr>
        <w:t>.</w:t>
      </w:r>
    </w:p>
    <w:p w14:paraId="3CB65FF9" w14:textId="012E437F" w:rsidR="00FA2E75" w:rsidRDefault="00FA2E75" w:rsidP="00432C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34171">
        <w:rPr>
          <w:rFonts w:ascii="Times New Roman" w:eastAsia="CIDFont+F5" w:hAnsi="Times New Roman" w:cs="Times New Roman"/>
        </w:rPr>
        <w:t>What are Carbon Nano Tubes? Discuss the applications of</w:t>
      </w:r>
      <w:r>
        <w:rPr>
          <w:rFonts w:ascii="Times New Roman" w:eastAsia="CIDFont+F5" w:hAnsi="Times New Roman" w:cs="Times New Roman"/>
        </w:rPr>
        <w:t xml:space="preserve">  </w:t>
      </w:r>
      <w:r w:rsidRPr="00534171">
        <w:rPr>
          <w:rFonts w:ascii="Times New Roman" w:eastAsia="CIDFont+F5" w:hAnsi="Times New Roman" w:cs="Times New Roman"/>
        </w:rPr>
        <w:t>nanomaterials</w:t>
      </w:r>
    </w:p>
    <w:p w14:paraId="4D79AF31" w14:textId="7F49909F" w:rsidR="00432C99" w:rsidRPr="00FA2E75" w:rsidRDefault="00FA2E75" w:rsidP="00432C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34171">
        <w:t>Illustrate any five principles of Green Chemistry and the give green synthesis method for preparation of Paracetamol.</w:t>
      </w:r>
    </w:p>
    <w:sectPr w:rsidR="00432C99" w:rsidRPr="00FA2E75" w:rsidSect="00894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5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37633"/>
    <w:multiLevelType w:val="hybridMultilevel"/>
    <w:tmpl w:val="8FBCA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060EF"/>
    <w:multiLevelType w:val="hybridMultilevel"/>
    <w:tmpl w:val="A5D45FD4"/>
    <w:lvl w:ilvl="0" w:tplc="174C2A2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5234552">
    <w:abstractNumId w:val="0"/>
  </w:num>
  <w:num w:numId="2" w16cid:durableId="1985696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97"/>
    <w:rsid w:val="000C0AA6"/>
    <w:rsid w:val="001B3AE8"/>
    <w:rsid w:val="002351F2"/>
    <w:rsid w:val="003E5653"/>
    <w:rsid w:val="00430C50"/>
    <w:rsid w:val="00432C99"/>
    <w:rsid w:val="00894A57"/>
    <w:rsid w:val="008A06D2"/>
    <w:rsid w:val="008E6B9E"/>
    <w:rsid w:val="00BE2F97"/>
    <w:rsid w:val="00C179E2"/>
    <w:rsid w:val="00DE6C13"/>
    <w:rsid w:val="00E25816"/>
    <w:rsid w:val="00FA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77959"/>
  <w15:docId w15:val="{AD91B9CF-2951-49C8-8EEA-ABC76189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ALL199</dc:creator>
  <cp:lastModifiedBy>Nameer Al Hasan</cp:lastModifiedBy>
  <cp:revision>2</cp:revision>
  <cp:lastPrinted>2016-09-05T04:43:00Z</cp:lastPrinted>
  <dcterms:created xsi:type="dcterms:W3CDTF">2026-02-17T08:18:00Z</dcterms:created>
  <dcterms:modified xsi:type="dcterms:W3CDTF">2026-02-17T08:18:00Z</dcterms:modified>
</cp:coreProperties>
</file>