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1AFA" w:rsidRPr="00E97A07" w:rsidRDefault="008A1AFA" w:rsidP="008A1AFA">
      <w:pPr>
        <w:jc w:val="center"/>
        <w:rPr>
          <w:rFonts w:ascii="Times New Roman" w:hAnsi="Times New Roman" w:cs="Times New Roman"/>
          <w:b/>
          <w:sz w:val="28"/>
          <w:szCs w:val="24"/>
        </w:rPr>
      </w:pPr>
      <w:r w:rsidRPr="008A1AFA">
        <w:rPr>
          <w:rFonts w:ascii="Times New Roman" w:hAnsi="Times New Roman" w:cs="Times New Roman"/>
          <w:b/>
          <w:sz w:val="28"/>
          <w:szCs w:val="24"/>
          <w:u w:val="single"/>
        </w:rPr>
        <w:t>OILS &amp; FATS</w:t>
      </w:r>
      <w:r w:rsidR="00E97A07">
        <w:rPr>
          <w:rFonts w:ascii="Times New Roman" w:hAnsi="Times New Roman" w:cs="Times New Roman"/>
          <w:b/>
          <w:sz w:val="28"/>
          <w:szCs w:val="24"/>
          <w:u w:val="single"/>
        </w:rPr>
        <w:t xml:space="preserve"> </w:t>
      </w:r>
      <w:r w:rsidR="00E97A07" w:rsidRPr="00E97A07">
        <w:rPr>
          <w:rFonts w:ascii="Times New Roman" w:hAnsi="Times New Roman" w:cs="Times New Roman"/>
          <w:b/>
          <w:sz w:val="28"/>
          <w:szCs w:val="24"/>
        </w:rPr>
        <w:t>(UNIT-3)</w:t>
      </w:r>
    </w:p>
    <w:p w:rsidR="00752A2C" w:rsidRPr="008C6D53" w:rsidRDefault="00752A2C">
      <w:pPr>
        <w:rPr>
          <w:rFonts w:ascii="Times New Roman" w:hAnsi="Times New Roman" w:cs="Times New Roman"/>
          <w:sz w:val="24"/>
          <w:szCs w:val="24"/>
        </w:rPr>
      </w:pPr>
      <w:r w:rsidRPr="008C6D53">
        <w:rPr>
          <w:rFonts w:ascii="Times New Roman" w:hAnsi="Times New Roman" w:cs="Times New Roman"/>
          <w:b/>
          <w:sz w:val="24"/>
          <w:szCs w:val="24"/>
        </w:rPr>
        <w:t>Fatty acids-</w:t>
      </w:r>
      <w:r w:rsidRPr="008C6D53">
        <w:rPr>
          <w:rFonts w:ascii="Times New Roman" w:hAnsi="Times New Roman" w:cs="Times New Roman"/>
          <w:sz w:val="24"/>
          <w:szCs w:val="24"/>
        </w:rPr>
        <w:t>Fatty acids are carboxylic acids (RCOOH) with long carbon chain of 12-20 carbon atom.</w:t>
      </w:r>
    </w:p>
    <w:p w:rsidR="0042431B" w:rsidRPr="008C6D53" w:rsidRDefault="00752A2C" w:rsidP="00D20925">
      <w:pPr>
        <w:pStyle w:val="ListParagraph"/>
        <w:numPr>
          <w:ilvl w:val="0"/>
          <w:numId w:val="2"/>
        </w:numPr>
        <w:rPr>
          <w:rFonts w:ascii="Times New Roman" w:hAnsi="Times New Roman" w:cs="Times New Roman"/>
          <w:sz w:val="24"/>
          <w:szCs w:val="24"/>
        </w:rPr>
      </w:pPr>
      <w:r w:rsidRPr="008C6D53">
        <w:rPr>
          <w:rFonts w:ascii="Times New Roman" w:hAnsi="Times New Roman" w:cs="Times New Roman"/>
          <w:sz w:val="24"/>
          <w:szCs w:val="24"/>
        </w:rPr>
        <w:t>They have many non polar C-C and C-H bonds and few polar bonds.</w:t>
      </w:r>
    </w:p>
    <w:p w:rsidR="00752A2C" w:rsidRPr="008C6D53" w:rsidRDefault="00752A2C" w:rsidP="00D20925">
      <w:pPr>
        <w:pStyle w:val="ListParagraph"/>
        <w:numPr>
          <w:ilvl w:val="0"/>
          <w:numId w:val="2"/>
        </w:numPr>
        <w:rPr>
          <w:rFonts w:ascii="Times New Roman" w:hAnsi="Times New Roman" w:cs="Times New Roman"/>
          <w:sz w:val="24"/>
          <w:szCs w:val="24"/>
        </w:rPr>
      </w:pPr>
      <w:r w:rsidRPr="008C6D53">
        <w:rPr>
          <w:rFonts w:ascii="Times New Roman" w:hAnsi="Times New Roman" w:cs="Times New Roman"/>
          <w:sz w:val="24"/>
          <w:szCs w:val="24"/>
        </w:rPr>
        <w:t>The non</w:t>
      </w:r>
      <w:r w:rsidR="008A1AFA">
        <w:rPr>
          <w:rFonts w:ascii="Times New Roman" w:hAnsi="Times New Roman" w:cs="Times New Roman"/>
          <w:sz w:val="24"/>
          <w:szCs w:val="24"/>
        </w:rPr>
        <w:t xml:space="preserve"> </w:t>
      </w:r>
      <w:r w:rsidRPr="008C6D53">
        <w:rPr>
          <w:rFonts w:ascii="Times New Roman" w:hAnsi="Times New Roman" w:cs="Times New Roman"/>
          <w:sz w:val="24"/>
          <w:szCs w:val="24"/>
        </w:rPr>
        <w:t>polar part of the molecule is not soluble in water and called hydrphobic (water fearing).</w:t>
      </w:r>
    </w:p>
    <w:p w:rsidR="00752A2C" w:rsidRPr="008C6D53" w:rsidRDefault="00752A2C" w:rsidP="00D20925">
      <w:pPr>
        <w:pStyle w:val="ListParagraph"/>
        <w:numPr>
          <w:ilvl w:val="0"/>
          <w:numId w:val="2"/>
        </w:numPr>
        <w:rPr>
          <w:rFonts w:ascii="Times New Roman" w:hAnsi="Times New Roman" w:cs="Times New Roman"/>
          <w:sz w:val="24"/>
          <w:szCs w:val="24"/>
        </w:rPr>
      </w:pPr>
      <w:r w:rsidRPr="008C6D53">
        <w:rPr>
          <w:rFonts w:ascii="Times New Roman" w:hAnsi="Times New Roman" w:cs="Times New Roman"/>
          <w:sz w:val="24"/>
          <w:szCs w:val="24"/>
        </w:rPr>
        <w:t>The polar part of the molecule is soluble in water and called hydrphillic (water loving).</w:t>
      </w:r>
    </w:p>
    <w:p w:rsidR="005208E9" w:rsidRPr="008C6D53" w:rsidRDefault="005208E9" w:rsidP="00752A2C">
      <w:pPr>
        <w:rPr>
          <w:rFonts w:ascii="Times New Roman" w:hAnsi="Times New Roman" w:cs="Times New Roman"/>
          <w:sz w:val="24"/>
          <w:szCs w:val="24"/>
        </w:rPr>
      </w:pPr>
      <w:r w:rsidRPr="008C6D53">
        <w:rPr>
          <w:rFonts w:ascii="Times New Roman" w:hAnsi="Times New Roman" w:cs="Times New Roman"/>
          <w:sz w:val="24"/>
          <w:szCs w:val="24"/>
        </w:rPr>
        <w:t xml:space="preserve">There are two types of fatty </w:t>
      </w:r>
      <w:r w:rsidR="008A1AFA" w:rsidRPr="008C6D53">
        <w:rPr>
          <w:rFonts w:ascii="Times New Roman" w:hAnsi="Times New Roman" w:cs="Times New Roman"/>
          <w:sz w:val="24"/>
          <w:szCs w:val="24"/>
        </w:rPr>
        <w:t>acid</w:t>
      </w:r>
      <w:r w:rsidRPr="008C6D53">
        <w:rPr>
          <w:rFonts w:ascii="Times New Roman" w:hAnsi="Times New Roman" w:cs="Times New Roman"/>
          <w:sz w:val="24"/>
          <w:szCs w:val="24"/>
        </w:rPr>
        <w:t>:</w:t>
      </w:r>
    </w:p>
    <w:p w:rsidR="005208E9" w:rsidRPr="008C6D53" w:rsidRDefault="005208E9" w:rsidP="005208E9">
      <w:pPr>
        <w:pStyle w:val="ListParagraph"/>
        <w:numPr>
          <w:ilvl w:val="0"/>
          <w:numId w:val="1"/>
        </w:numPr>
        <w:rPr>
          <w:rFonts w:ascii="Times New Roman" w:hAnsi="Times New Roman" w:cs="Times New Roman"/>
          <w:sz w:val="24"/>
          <w:szCs w:val="24"/>
        </w:rPr>
      </w:pPr>
      <w:r w:rsidRPr="008A1AFA">
        <w:rPr>
          <w:rFonts w:ascii="Times New Roman" w:hAnsi="Times New Roman" w:cs="Times New Roman"/>
          <w:b/>
          <w:sz w:val="24"/>
          <w:szCs w:val="24"/>
        </w:rPr>
        <w:t>Saturated fatty acids:</w:t>
      </w:r>
      <w:r w:rsidRPr="008C6D53">
        <w:rPr>
          <w:rFonts w:ascii="Times New Roman" w:hAnsi="Times New Roman" w:cs="Times New Roman"/>
          <w:sz w:val="24"/>
          <w:szCs w:val="24"/>
        </w:rPr>
        <w:t xml:space="preserve"> They have no double bond in their long hyrocarbon chain.</w:t>
      </w:r>
    </w:p>
    <w:p w:rsidR="005208E9" w:rsidRPr="008C6D53" w:rsidRDefault="005208E9" w:rsidP="005208E9">
      <w:pPr>
        <w:pStyle w:val="ListParagraph"/>
        <w:numPr>
          <w:ilvl w:val="0"/>
          <w:numId w:val="1"/>
        </w:numPr>
        <w:rPr>
          <w:rFonts w:ascii="Times New Roman" w:hAnsi="Times New Roman" w:cs="Times New Roman"/>
          <w:sz w:val="24"/>
          <w:szCs w:val="24"/>
        </w:rPr>
      </w:pPr>
      <w:r w:rsidRPr="008A1AFA">
        <w:rPr>
          <w:rFonts w:ascii="Times New Roman" w:hAnsi="Times New Roman" w:cs="Times New Roman"/>
          <w:b/>
          <w:sz w:val="24"/>
          <w:szCs w:val="24"/>
        </w:rPr>
        <w:t>Unsaturated fatty acids:</w:t>
      </w:r>
      <w:r w:rsidRPr="008C6D53">
        <w:rPr>
          <w:rFonts w:ascii="Times New Roman" w:hAnsi="Times New Roman" w:cs="Times New Roman"/>
          <w:sz w:val="24"/>
          <w:szCs w:val="24"/>
        </w:rPr>
        <w:t xml:space="preserve"> They have one or more double bond in their long hyrocarbon chain.</w:t>
      </w:r>
    </w:p>
    <w:p w:rsidR="005208E9" w:rsidRPr="008C6D53" w:rsidRDefault="005208E9" w:rsidP="005208E9">
      <w:pPr>
        <w:pStyle w:val="ListParagraph"/>
        <w:rPr>
          <w:rFonts w:ascii="Times New Roman" w:hAnsi="Times New Roman" w:cs="Times New Roman"/>
          <w:sz w:val="24"/>
          <w:szCs w:val="24"/>
        </w:rPr>
      </w:pPr>
    </w:p>
    <w:p w:rsidR="005208E9" w:rsidRPr="008A1AFA" w:rsidRDefault="005208E9" w:rsidP="005208E9">
      <w:pPr>
        <w:rPr>
          <w:rFonts w:ascii="Times New Roman" w:hAnsi="Times New Roman" w:cs="Times New Roman"/>
          <w:b/>
        </w:rPr>
      </w:pPr>
      <w:r w:rsidRPr="008C6D53">
        <w:rPr>
          <w:rFonts w:ascii="Times New Roman" w:hAnsi="Times New Roman" w:cs="Times New Roman"/>
          <w:noProof/>
        </w:rPr>
        <w:drawing>
          <wp:anchor distT="0" distB="0" distL="114300" distR="114300" simplePos="0" relativeHeight="251658240" behindDoc="0" locked="0" layoutInCell="1" allowOverlap="1">
            <wp:simplePos x="0" y="0"/>
            <wp:positionH relativeFrom="column">
              <wp:posOffset>1371600</wp:posOffset>
            </wp:positionH>
            <wp:positionV relativeFrom="paragraph">
              <wp:align>top</wp:align>
            </wp:positionV>
            <wp:extent cx="3248025" cy="2238375"/>
            <wp:effectExtent l="19050" t="0" r="9525" b="0"/>
            <wp:wrapSquare wrapText="bothSides"/>
            <wp:docPr id="2" name="Picture 1" descr="https://media4.picsearch.com/is?Nw8adr_-MREDzxlVagsbrd4t3cJaJMx5YcRHyZ029Y0&amp;height=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4.picsearch.com/is?Nw8adr_-MREDzxlVagsbrd4t3cJaJMx5YcRHyZ029Y0&amp;height=249"/>
                    <pic:cNvPicPr>
                      <a:picLocks noChangeAspect="1" noChangeArrowheads="1"/>
                    </pic:cNvPicPr>
                  </pic:nvPicPr>
                  <pic:blipFill>
                    <a:blip r:embed="rId5" cstate="print">
                      <a:lum bright="-20000" contrast="30000"/>
                    </a:blip>
                    <a:srcRect b="5622"/>
                    <a:stretch>
                      <a:fillRect/>
                    </a:stretch>
                  </pic:blipFill>
                  <pic:spPr bwMode="auto">
                    <a:xfrm>
                      <a:off x="0" y="0"/>
                      <a:ext cx="3248025" cy="2238375"/>
                    </a:xfrm>
                    <a:prstGeom prst="rect">
                      <a:avLst/>
                    </a:prstGeom>
                    <a:noFill/>
                    <a:ln w="9525">
                      <a:noFill/>
                      <a:miter lim="800000"/>
                      <a:headEnd/>
                      <a:tailEnd/>
                    </a:ln>
                  </pic:spPr>
                </pic:pic>
              </a:graphicData>
            </a:graphic>
          </wp:anchor>
        </w:drawing>
      </w:r>
      <w:r w:rsidRPr="008A1AFA">
        <w:rPr>
          <w:rFonts w:ascii="Times New Roman" w:hAnsi="Times New Roman" w:cs="Times New Roman"/>
          <w:b/>
        </w:rPr>
        <w:br w:type="textWrapping" w:clear="all"/>
        <w:t>List of Fatty acids:</w:t>
      </w:r>
    </w:p>
    <w:p w:rsidR="005208E9" w:rsidRPr="008A1AFA" w:rsidRDefault="005208E9" w:rsidP="005208E9">
      <w:pPr>
        <w:rPr>
          <w:rFonts w:ascii="Times New Roman" w:hAnsi="Times New Roman" w:cs="Times New Roman"/>
          <w:b/>
        </w:rPr>
      </w:pPr>
      <w:r w:rsidRPr="008A1AFA">
        <w:rPr>
          <w:rFonts w:ascii="Times New Roman" w:hAnsi="Times New Roman" w:cs="Times New Roman"/>
          <w:b/>
        </w:rPr>
        <w:t>1: Saturated fatty acids:</w:t>
      </w:r>
    </w:p>
    <w:tbl>
      <w:tblPr>
        <w:tblStyle w:val="TableGrid"/>
        <w:tblW w:w="9636" w:type="dxa"/>
        <w:tblLook w:val="04A0"/>
      </w:tblPr>
      <w:tblGrid>
        <w:gridCol w:w="1920"/>
        <w:gridCol w:w="1449"/>
        <w:gridCol w:w="2536"/>
        <w:gridCol w:w="3731"/>
      </w:tblGrid>
      <w:tr w:rsidR="005208E9" w:rsidRPr="008C6D53" w:rsidTr="005208E9">
        <w:trPr>
          <w:trHeight w:val="668"/>
        </w:trPr>
        <w:tc>
          <w:tcPr>
            <w:tcW w:w="1920" w:type="dxa"/>
          </w:tcPr>
          <w:p w:rsidR="005208E9" w:rsidRPr="008A1AFA" w:rsidRDefault="005208E9" w:rsidP="005208E9">
            <w:pPr>
              <w:jc w:val="center"/>
              <w:rPr>
                <w:rFonts w:ascii="Times New Roman" w:hAnsi="Times New Roman" w:cs="Times New Roman"/>
                <w:b/>
              </w:rPr>
            </w:pPr>
            <w:r w:rsidRPr="008A1AFA">
              <w:rPr>
                <w:rFonts w:ascii="Times New Roman" w:hAnsi="Times New Roman" w:cs="Times New Roman"/>
                <w:b/>
              </w:rPr>
              <w:t>No. of Carbon atom</w:t>
            </w:r>
          </w:p>
        </w:tc>
        <w:tc>
          <w:tcPr>
            <w:tcW w:w="1449" w:type="dxa"/>
          </w:tcPr>
          <w:p w:rsidR="005208E9" w:rsidRPr="008A1AFA" w:rsidRDefault="005208E9" w:rsidP="005208E9">
            <w:pPr>
              <w:jc w:val="center"/>
              <w:rPr>
                <w:rFonts w:ascii="Times New Roman" w:hAnsi="Times New Roman" w:cs="Times New Roman"/>
                <w:b/>
              </w:rPr>
            </w:pPr>
            <w:r w:rsidRPr="008A1AFA">
              <w:rPr>
                <w:rFonts w:ascii="Times New Roman" w:hAnsi="Times New Roman" w:cs="Times New Roman"/>
                <w:b/>
              </w:rPr>
              <w:t xml:space="preserve"> No</w:t>
            </w:r>
            <w:r w:rsidR="00274F96" w:rsidRPr="008A1AFA">
              <w:rPr>
                <w:rFonts w:ascii="Times New Roman" w:hAnsi="Times New Roman" w:cs="Times New Roman"/>
                <w:b/>
              </w:rPr>
              <w:t>.</w:t>
            </w:r>
            <w:r w:rsidRPr="008A1AFA">
              <w:rPr>
                <w:rFonts w:ascii="Times New Roman" w:hAnsi="Times New Roman" w:cs="Times New Roman"/>
                <w:b/>
              </w:rPr>
              <w:t xml:space="preserve"> of C=C</w:t>
            </w:r>
          </w:p>
        </w:tc>
        <w:tc>
          <w:tcPr>
            <w:tcW w:w="2536" w:type="dxa"/>
          </w:tcPr>
          <w:p w:rsidR="005208E9" w:rsidRPr="008A1AFA" w:rsidRDefault="005208E9" w:rsidP="005208E9">
            <w:pPr>
              <w:jc w:val="center"/>
              <w:rPr>
                <w:rFonts w:ascii="Times New Roman" w:hAnsi="Times New Roman" w:cs="Times New Roman"/>
                <w:b/>
              </w:rPr>
            </w:pPr>
            <w:r w:rsidRPr="008A1AFA">
              <w:rPr>
                <w:rFonts w:ascii="Times New Roman" w:hAnsi="Times New Roman" w:cs="Times New Roman"/>
                <w:b/>
              </w:rPr>
              <w:t>Name Saturated fatty acids</w:t>
            </w:r>
          </w:p>
        </w:tc>
        <w:tc>
          <w:tcPr>
            <w:tcW w:w="3731" w:type="dxa"/>
          </w:tcPr>
          <w:p w:rsidR="005208E9" w:rsidRPr="008A1AFA" w:rsidRDefault="005208E9" w:rsidP="005208E9">
            <w:pPr>
              <w:jc w:val="center"/>
              <w:rPr>
                <w:rFonts w:ascii="Times New Roman" w:hAnsi="Times New Roman" w:cs="Times New Roman"/>
                <w:b/>
              </w:rPr>
            </w:pPr>
            <w:r w:rsidRPr="008A1AFA">
              <w:rPr>
                <w:rFonts w:ascii="Times New Roman" w:hAnsi="Times New Roman" w:cs="Times New Roman"/>
                <w:b/>
              </w:rPr>
              <w:t>Structure</w:t>
            </w:r>
          </w:p>
        </w:tc>
      </w:tr>
      <w:tr w:rsidR="005208E9" w:rsidRPr="008C6D53" w:rsidTr="005208E9">
        <w:trPr>
          <w:trHeight w:val="324"/>
        </w:trPr>
        <w:tc>
          <w:tcPr>
            <w:tcW w:w="1920" w:type="dxa"/>
          </w:tcPr>
          <w:p w:rsidR="005208E9" w:rsidRPr="008C6D53" w:rsidRDefault="005208E9" w:rsidP="005208E9">
            <w:pPr>
              <w:jc w:val="center"/>
              <w:rPr>
                <w:rFonts w:ascii="Times New Roman" w:hAnsi="Times New Roman" w:cs="Times New Roman"/>
              </w:rPr>
            </w:pPr>
            <w:r w:rsidRPr="008C6D53">
              <w:rPr>
                <w:rFonts w:ascii="Times New Roman" w:hAnsi="Times New Roman" w:cs="Times New Roman"/>
              </w:rPr>
              <w:t>12</w:t>
            </w:r>
          </w:p>
        </w:tc>
        <w:tc>
          <w:tcPr>
            <w:tcW w:w="1449" w:type="dxa"/>
          </w:tcPr>
          <w:p w:rsidR="005208E9" w:rsidRPr="008C6D53" w:rsidRDefault="00274F96" w:rsidP="005208E9">
            <w:pPr>
              <w:jc w:val="center"/>
              <w:rPr>
                <w:rFonts w:ascii="Times New Roman" w:hAnsi="Times New Roman" w:cs="Times New Roman"/>
              </w:rPr>
            </w:pPr>
            <w:r w:rsidRPr="008C6D53">
              <w:rPr>
                <w:rFonts w:ascii="Times New Roman" w:hAnsi="Times New Roman" w:cs="Times New Roman"/>
              </w:rPr>
              <w:t>0</w:t>
            </w:r>
          </w:p>
        </w:tc>
        <w:tc>
          <w:tcPr>
            <w:tcW w:w="2536" w:type="dxa"/>
          </w:tcPr>
          <w:p w:rsidR="005208E9" w:rsidRPr="008C6D53" w:rsidRDefault="00274F96" w:rsidP="005208E9">
            <w:pPr>
              <w:jc w:val="center"/>
              <w:rPr>
                <w:rFonts w:ascii="Times New Roman" w:hAnsi="Times New Roman" w:cs="Times New Roman"/>
              </w:rPr>
            </w:pPr>
            <w:r w:rsidRPr="008C6D53">
              <w:rPr>
                <w:rFonts w:ascii="Times New Roman" w:hAnsi="Times New Roman" w:cs="Times New Roman"/>
              </w:rPr>
              <w:t>Lauric acid</w:t>
            </w:r>
          </w:p>
        </w:tc>
        <w:tc>
          <w:tcPr>
            <w:tcW w:w="3731" w:type="dxa"/>
          </w:tcPr>
          <w:p w:rsidR="005208E9" w:rsidRPr="008C6D53" w:rsidRDefault="00274F96" w:rsidP="00274F96">
            <w:pPr>
              <w:jc w:val="center"/>
              <w:rPr>
                <w:rFonts w:ascii="Times New Roman" w:hAnsi="Times New Roman" w:cs="Times New Roman"/>
              </w:rPr>
            </w:pPr>
            <w:r w:rsidRPr="008C6D53">
              <w:rPr>
                <w:rFonts w:ascii="Times New Roman" w:hAnsi="Times New Roman" w:cs="Times New Roman"/>
              </w:rPr>
              <w:t>CH</w:t>
            </w:r>
            <w:r w:rsidRPr="008C6D53">
              <w:rPr>
                <w:rFonts w:ascii="Times New Roman" w:hAnsi="Times New Roman" w:cs="Times New Roman"/>
                <w:vertAlign w:val="subscript"/>
              </w:rPr>
              <w:t>3</w:t>
            </w:r>
            <w:r w:rsidRPr="008C6D53">
              <w:rPr>
                <w:rFonts w:ascii="Times New Roman" w:hAnsi="Times New Roman" w:cs="Times New Roman"/>
              </w:rPr>
              <w:t>(CH</w:t>
            </w:r>
            <w:r w:rsidRPr="008C6D53">
              <w:rPr>
                <w:rFonts w:ascii="Times New Roman" w:hAnsi="Times New Roman" w:cs="Times New Roman"/>
                <w:vertAlign w:val="subscript"/>
              </w:rPr>
              <w:t>2</w:t>
            </w:r>
            <w:r w:rsidRPr="008C6D53">
              <w:rPr>
                <w:rFonts w:ascii="Times New Roman" w:hAnsi="Times New Roman" w:cs="Times New Roman"/>
              </w:rPr>
              <w:t>)</w:t>
            </w:r>
            <w:r w:rsidRPr="008C6D53">
              <w:rPr>
                <w:rFonts w:ascii="Times New Roman" w:hAnsi="Times New Roman" w:cs="Times New Roman"/>
                <w:vertAlign w:val="subscript"/>
              </w:rPr>
              <w:t>10</w:t>
            </w:r>
            <w:r w:rsidRPr="008C6D53">
              <w:rPr>
                <w:rFonts w:ascii="Times New Roman" w:hAnsi="Times New Roman" w:cs="Times New Roman"/>
              </w:rPr>
              <w:t>COOH</w:t>
            </w:r>
          </w:p>
        </w:tc>
      </w:tr>
      <w:tr w:rsidR="005208E9" w:rsidRPr="008C6D53" w:rsidTr="005208E9">
        <w:trPr>
          <w:trHeight w:val="343"/>
        </w:trPr>
        <w:tc>
          <w:tcPr>
            <w:tcW w:w="1920" w:type="dxa"/>
          </w:tcPr>
          <w:p w:rsidR="005208E9" w:rsidRPr="008C6D53" w:rsidRDefault="005208E9" w:rsidP="005208E9">
            <w:pPr>
              <w:jc w:val="center"/>
              <w:rPr>
                <w:rFonts w:ascii="Times New Roman" w:hAnsi="Times New Roman" w:cs="Times New Roman"/>
              </w:rPr>
            </w:pPr>
            <w:r w:rsidRPr="008C6D53">
              <w:rPr>
                <w:rFonts w:ascii="Times New Roman" w:hAnsi="Times New Roman" w:cs="Times New Roman"/>
              </w:rPr>
              <w:t>14</w:t>
            </w:r>
          </w:p>
        </w:tc>
        <w:tc>
          <w:tcPr>
            <w:tcW w:w="1449" w:type="dxa"/>
          </w:tcPr>
          <w:p w:rsidR="005208E9" w:rsidRPr="008C6D53" w:rsidRDefault="00274F96" w:rsidP="005208E9">
            <w:pPr>
              <w:jc w:val="center"/>
              <w:rPr>
                <w:rFonts w:ascii="Times New Roman" w:hAnsi="Times New Roman" w:cs="Times New Roman"/>
              </w:rPr>
            </w:pPr>
            <w:r w:rsidRPr="008C6D53">
              <w:rPr>
                <w:rFonts w:ascii="Times New Roman" w:hAnsi="Times New Roman" w:cs="Times New Roman"/>
              </w:rPr>
              <w:t>0</w:t>
            </w:r>
          </w:p>
        </w:tc>
        <w:tc>
          <w:tcPr>
            <w:tcW w:w="2536" w:type="dxa"/>
          </w:tcPr>
          <w:p w:rsidR="005208E9" w:rsidRPr="008C6D53" w:rsidRDefault="00274F96" w:rsidP="005208E9">
            <w:pPr>
              <w:jc w:val="center"/>
              <w:rPr>
                <w:rFonts w:ascii="Times New Roman" w:hAnsi="Times New Roman" w:cs="Times New Roman"/>
              </w:rPr>
            </w:pPr>
            <w:r w:rsidRPr="008C6D53">
              <w:rPr>
                <w:rFonts w:ascii="Times New Roman" w:hAnsi="Times New Roman" w:cs="Times New Roman"/>
              </w:rPr>
              <w:t>Myristic acid</w:t>
            </w:r>
          </w:p>
        </w:tc>
        <w:tc>
          <w:tcPr>
            <w:tcW w:w="3731" w:type="dxa"/>
          </w:tcPr>
          <w:p w:rsidR="005208E9" w:rsidRPr="008C6D53" w:rsidRDefault="00274F96" w:rsidP="005208E9">
            <w:pPr>
              <w:jc w:val="center"/>
              <w:rPr>
                <w:rFonts w:ascii="Times New Roman" w:hAnsi="Times New Roman" w:cs="Times New Roman"/>
              </w:rPr>
            </w:pPr>
            <w:r w:rsidRPr="008C6D53">
              <w:rPr>
                <w:rFonts w:ascii="Times New Roman" w:hAnsi="Times New Roman" w:cs="Times New Roman"/>
              </w:rPr>
              <w:t>CH</w:t>
            </w:r>
            <w:r w:rsidRPr="008C6D53">
              <w:rPr>
                <w:rFonts w:ascii="Times New Roman" w:hAnsi="Times New Roman" w:cs="Times New Roman"/>
                <w:vertAlign w:val="subscript"/>
              </w:rPr>
              <w:t>3</w:t>
            </w:r>
            <w:r w:rsidRPr="008C6D53">
              <w:rPr>
                <w:rFonts w:ascii="Times New Roman" w:hAnsi="Times New Roman" w:cs="Times New Roman"/>
              </w:rPr>
              <w:t>(CH</w:t>
            </w:r>
            <w:r w:rsidRPr="008C6D53">
              <w:rPr>
                <w:rFonts w:ascii="Times New Roman" w:hAnsi="Times New Roman" w:cs="Times New Roman"/>
                <w:vertAlign w:val="subscript"/>
              </w:rPr>
              <w:t>2</w:t>
            </w:r>
            <w:r w:rsidRPr="008C6D53">
              <w:rPr>
                <w:rFonts w:ascii="Times New Roman" w:hAnsi="Times New Roman" w:cs="Times New Roman"/>
              </w:rPr>
              <w:t>)</w:t>
            </w:r>
            <w:r w:rsidRPr="008C6D53">
              <w:rPr>
                <w:rFonts w:ascii="Times New Roman" w:hAnsi="Times New Roman" w:cs="Times New Roman"/>
                <w:vertAlign w:val="subscript"/>
              </w:rPr>
              <w:t>12</w:t>
            </w:r>
            <w:r w:rsidRPr="008C6D53">
              <w:rPr>
                <w:rFonts w:ascii="Times New Roman" w:hAnsi="Times New Roman" w:cs="Times New Roman"/>
              </w:rPr>
              <w:t>COOH</w:t>
            </w:r>
          </w:p>
        </w:tc>
      </w:tr>
      <w:tr w:rsidR="005208E9" w:rsidRPr="008C6D53" w:rsidTr="005208E9">
        <w:trPr>
          <w:trHeight w:val="324"/>
        </w:trPr>
        <w:tc>
          <w:tcPr>
            <w:tcW w:w="1920" w:type="dxa"/>
          </w:tcPr>
          <w:p w:rsidR="005208E9" w:rsidRPr="008C6D53" w:rsidRDefault="005208E9" w:rsidP="005208E9">
            <w:pPr>
              <w:jc w:val="center"/>
              <w:rPr>
                <w:rFonts w:ascii="Times New Roman" w:hAnsi="Times New Roman" w:cs="Times New Roman"/>
              </w:rPr>
            </w:pPr>
            <w:r w:rsidRPr="008C6D53">
              <w:rPr>
                <w:rFonts w:ascii="Times New Roman" w:hAnsi="Times New Roman" w:cs="Times New Roman"/>
              </w:rPr>
              <w:t>16</w:t>
            </w:r>
          </w:p>
        </w:tc>
        <w:tc>
          <w:tcPr>
            <w:tcW w:w="1449" w:type="dxa"/>
          </w:tcPr>
          <w:p w:rsidR="005208E9" w:rsidRPr="008C6D53" w:rsidRDefault="00274F96" w:rsidP="005208E9">
            <w:pPr>
              <w:jc w:val="center"/>
              <w:rPr>
                <w:rFonts w:ascii="Times New Roman" w:hAnsi="Times New Roman" w:cs="Times New Roman"/>
              </w:rPr>
            </w:pPr>
            <w:r w:rsidRPr="008C6D53">
              <w:rPr>
                <w:rFonts w:ascii="Times New Roman" w:hAnsi="Times New Roman" w:cs="Times New Roman"/>
              </w:rPr>
              <w:t>0</w:t>
            </w:r>
          </w:p>
        </w:tc>
        <w:tc>
          <w:tcPr>
            <w:tcW w:w="2536" w:type="dxa"/>
          </w:tcPr>
          <w:p w:rsidR="005208E9" w:rsidRPr="008C6D53" w:rsidRDefault="00274F96" w:rsidP="005208E9">
            <w:pPr>
              <w:jc w:val="center"/>
              <w:rPr>
                <w:rFonts w:ascii="Times New Roman" w:hAnsi="Times New Roman" w:cs="Times New Roman"/>
              </w:rPr>
            </w:pPr>
            <w:r w:rsidRPr="008C6D53">
              <w:rPr>
                <w:rFonts w:ascii="Times New Roman" w:hAnsi="Times New Roman" w:cs="Times New Roman"/>
              </w:rPr>
              <w:t>Palmetic acids</w:t>
            </w:r>
          </w:p>
        </w:tc>
        <w:tc>
          <w:tcPr>
            <w:tcW w:w="3731" w:type="dxa"/>
          </w:tcPr>
          <w:p w:rsidR="005208E9" w:rsidRPr="008C6D53" w:rsidRDefault="00274F96" w:rsidP="005208E9">
            <w:pPr>
              <w:jc w:val="center"/>
              <w:rPr>
                <w:rFonts w:ascii="Times New Roman" w:hAnsi="Times New Roman" w:cs="Times New Roman"/>
              </w:rPr>
            </w:pPr>
            <w:r w:rsidRPr="008C6D53">
              <w:rPr>
                <w:rFonts w:ascii="Times New Roman" w:hAnsi="Times New Roman" w:cs="Times New Roman"/>
              </w:rPr>
              <w:t>CH</w:t>
            </w:r>
            <w:r w:rsidRPr="008C6D53">
              <w:rPr>
                <w:rFonts w:ascii="Times New Roman" w:hAnsi="Times New Roman" w:cs="Times New Roman"/>
                <w:vertAlign w:val="subscript"/>
              </w:rPr>
              <w:t>3</w:t>
            </w:r>
            <w:r w:rsidRPr="008C6D53">
              <w:rPr>
                <w:rFonts w:ascii="Times New Roman" w:hAnsi="Times New Roman" w:cs="Times New Roman"/>
              </w:rPr>
              <w:t>(CH</w:t>
            </w:r>
            <w:r w:rsidRPr="008C6D53">
              <w:rPr>
                <w:rFonts w:ascii="Times New Roman" w:hAnsi="Times New Roman" w:cs="Times New Roman"/>
                <w:vertAlign w:val="subscript"/>
              </w:rPr>
              <w:t>2</w:t>
            </w:r>
            <w:r w:rsidRPr="008C6D53">
              <w:rPr>
                <w:rFonts w:ascii="Times New Roman" w:hAnsi="Times New Roman" w:cs="Times New Roman"/>
              </w:rPr>
              <w:t>)</w:t>
            </w:r>
            <w:r w:rsidRPr="008C6D53">
              <w:rPr>
                <w:rFonts w:ascii="Times New Roman" w:hAnsi="Times New Roman" w:cs="Times New Roman"/>
                <w:vertAlign w:val="subscript"/>
              </w:rPr>
              <w:t>14</w:t>
            </w:r>
            <w:r w:rsidRPr="008C6D53">
              <w:rPr>
                <w:rFonts w:ascii="Times New Roman" w:hAnsi="Times New Roman" w:cs="Times New Roman"/>
              </w:rPr>
              <w:t>COOH</w:t>
            </w:r>
          </w:p>
        </w:tc>
      </w:tr>
      <w:tr w:rsidR="005208E9" w:rsidRPr="008C6D53" w:rsidTr="005208E9">
        <w:trPr>
          <w:trHeight w:val="324"/>
        </w:trPr>
        <w:tc>
          <w:tcPr>
            <w:tcW w:w="1920" w:type="dxa"/>
          </w:tcPr>
          <w:p w:rsidR="005208E9" w:rsidRPr="008C6D53" w:rsidRDefault="005208E9" w:rsidP="005208E9">
            <w:pPr>
              <w:jc w:val="center"/>
              <w:rPr>
                <w:rFonts w:ascii="Times New Roman" w:hAnsi="Times New Roman" w:cs="Times New Roman"/>
              </w:rPr>
            </w:pPr>
            <w:r w:rsidRPr="008C6D53">
              <w:rPr>
                <w:rFonts w:ascii="Times New Roman" w:hAnsi="Times New Roman" w:cs="Times New Roman"/>
              </w:rPr>
              <w:t>18</w:t>
            </w:r>
          </w:p>
        </w:tc>
        <w:tc>
          <w:tcPr>
            <w:tcW w:w="1449" w:type="dxa"/>
          </w:tcPr>
          <w:p w:rsidR="005208E9" w:rsidRPr="008C6D53" w:rsidRDefault="00274F96" w:rsidP="005208E9">
            <w:pPr>
              <w:jc w:val="center"/>
              <w:rPr>
                <w:rFonts w:ascii="Times New Roman" w:hAnsi="Times New Roman" w:cs="Times New Roman"/>
              </w:rPr>
            </w:pPr>
            <w:r w:rsidRPr="008C6D53">
              <w:rPr>
                <w:rFonts w:ascii="Times New Roman" w:hAnsi="Times New Roman" w:cs="Times New Roman"/>
              </w:rPr>
              <w:t>0</w:t>
            </w:r>
          </w:p>
        </w:tc>
        <w:tc>
          <w:tcPr>
            <w:tcW w:w="2536" w:type="dxa"/>
          </w:tcPr>
          <w:p w:rsidR="005208E9" w:rsidRPr="008C6D53" w:rsidRDefault="00274F96" w:rsidP="005208E9">
            <w:pPr>
              <w:jc w:val="center"/>
              <w:rPr>
                <w:rFonts w:ascii="Times New Roman" w:hAnsi="Times New Roman" w:cs="Times New Roman"/>
              </w:rPr>
            </w:pPr>
            <w:r w:rsidRPr="008C6D53">
              <w:rPr>
                <w:rFonts w:ascii="Times New Roman" w:hAnsi="Times New Roman" w:cs="Times New Roman"/>
              </w:rPr>
              <w:t xml:space="preserve">Stearic acid </w:t>
            </w:r>
          </w:p>
        </w:tc>
        <w:tc>
          <w:tcPr>
            <w:tcW w:w="3731" w:type="dxa"/>
          </w:tcPr>
          <w:p w:rsidR="005208E9" w:rsidRPr="008C6D53" w:rsidRDefault="00274F96" w:rsidP="005208E9">
            <w:pPr>
              <w:jc w:val="center"/>
              <w:rPr>
                <w:rFonts w:ascii="Times New Roman" w:hAnsi="Times New Roman" w:cs="Times New Roman"/>
              </w:rPr>
            </w:pPr>
            <w:r w:rsidRPr="008C6D53">
              <w:rPr>
                <w:rFonts w:ascii="Times New Roman" w:hAnsi="Times New Roman" w:cs="Times New Roman"/>
              </w:rPr>
              <w:t>CH</w:t>
            </w:r>
            <w:r w:rsidRPr="008C6D53">
              <w:rPr>
                <w:rFonts w:ascii="Times New Roman" w:hAnsi="Times New Roman" w:cs="Times New Roman"/>
                <w:vertAlign w:val="subscript"/>
              </w:rPr>
              <w:t>3</w:t>
            </w:r>
            <w:r w:rsidRPr="008C6D53">
              <w:rPr>
                <w:rFonts w:ascii="Times New Roman" w:hAnsi="Times New Roman" w:cs="Times New Roman"/>
              </w:rPr>
              <w:t>(CH</w:t>
            </w:r>
            <w:r w:rsidRPr="008C6D53">
              <w:rPr>
                <w:rFonts w:ascii="Times New Roman" w:hAnsi="Times New Roman" w:cs="Times New Roman"/>
                <w:vertAlign w:val="subscript"/>
              </w:rPr>
              <w:t>2</w:t>
            </w:r>
            <w:r w:rsidRPr="008C6D53">
              <w:rPr>
                <w:rFonts w:ascii="Times New Roman" w:hAnsi="Times New Roman" w:cs="Times New Roman"/>
              </w:rPr>
              <w:t>)</w:t>
            </w:r>
            <w:r w:rsidRPr="008C6D53">
              <w:rPr>
                <w:rFonts w:ascii="Times New Roman" w:hAnsi="Times New Roman" w:cs="Times New Roman"/>
                <w:vertAlign w:val="subscript"/>
              </w:rPr>
              <w:t>16</w:t>
            </w:r>
            <w:r w:rsidRPr="008C6D53">
              <w:rPr>
                <w:rFonts w:ascii="Times New Roman" w:hAnsi="Times New Roman" w:cs="Times New Roman"/>
              </w:rPr>
              <w:t>COOH</w:t>
            </w:r>
          </w:p>
        </w:tc>
      </w:tr>
      <w:tr w:rsidR="005208E9" w:rsidRPr="008C6D53" w:rsidTr="005208E9">
        <w:trPr>
          <w:trHeight w:val="343"/>
        </w:trPr>
        <w:tc>
          <w:tcPr>
            <w:tcW w:w="1920" w:type="dxa"/>
          </w:tcPr>
          <w:p w:rsidR="005208E9" w:rsidRPr="008C6D53" w:rsidRDefault="00274F96" w:rsidP="005208E9">
            <w:pPr>
              <w:jc w:val="center"/>
              <w:rPr>
                <w:rFonts w:ascii="Times New Roman" w:hAnsi="Times New Roman" w:cs="Times New Roman"/>
              </w:rPr>
            </w:pPr>
            <w:r w:rsidRPr="008C6D53">
              <w:rPr>
                <w:rFonts w:ascii="Times New Roman" w:hAnsi="Times New Roman" w:cs="Times New Roman"/>
              </w:rPr>
              <w:t>20</w:t>
            </w:r>
          </w:p>
        </w:tc>
        <w:tc>
          <w:tcPr>
            <w:tcW w:w="1449" w:type="dxa"/>
          </w:tcPr>
          <w:p w:rsidR="005208E9" w:rsidRPr="008C6D53" w:rsidRDefault="00274F96" w:rsidP="005208E9">
            <w:pPr>
              <w:jc w:val="center"/>
              <w:rPr>
                <w:rFonts w:ascii="Times New Roman" w:hAnsi="Times New Roman" w:cs="Times New Roman"/>
              </w:rPr>
            </w:pPr>
            <w:r w:rsidRPr="008C6D53">
              <w:rPr>
                <w:rFonts w:ascii="Times New Roman" w:hAnsi="Times New Roman" w:cs="Times New Roman"/>
              </w:rPr>
              <w:t>0</w:t>
            </w:r>
          </w:p>
        </w:tc>
        <w:tc>
          <w:tcPr>
            <w:tcW w:w="2536" w:type="dxa"/>
          </w:tcPr>
          <w:p w:rsidR="005208E9" w:rsidRPr="008C6D53" w:rsidRDefault="00274F96" w:rsidP="005208E9">
            <w:pPr>
              <w:jc w:val="center"/>
              <w:rPr>
                <w:rFonts w:ascii="Times New Roman" w:hAnsi="Times New Roman" w:cs="Times New Roman"/>
              </w:rPr>
            </w:pPr>
            <w:r w:rsidRPr="008C6D53">
              <w:rPr>
                <w:rFonts w:ascii="Times New Roman" w:hAnsi="Times New Roman" w:cs="Times New Roman"/>
              </w:rPr>
              <w:t>Arachidic acid</w:t>
            </w:r>
          </w:p>
        </w:tc>
        <w:tc>
          <w:tcPr>
            <w:tcW w:w="3731" w:type="dxa"/>
          </w:tcPr>
          <w:p w:rsidR="005208E9" w:rsidRPr="008C6D53" w:rsidRDefault="00274F96" w:rsidP="005208E9">
            <w:pPr>
              <w:jc w:val="center"/>
              <w:rPr>
                <w:rFonts w:ascii="Times New Roman" w:hAnsi="Times New Roman" w:cs="Times New Roman"/>
              </w:rPr>
            </w:pPr>
            <w:r w:rsidRPr="008C6D53">
              <w:rPr>
                <w:rFonts w:ascii="Times New Roman" w:hAnsi="Times New Roman" w:cs="Times New Roman"/>
              </w:rPr>
              <w:t>CH</w:t>
            </w:r>
            <w:r w:rsidRPr="008C6D53">
              <w:rPr>
                <w:rFonts w:ascii="Times New Roman" w:hAnsi="Times New Roman" w:cs="Times New Roman"/>
                <w:vertAlign w:val="subscript"/>
              </w:rPr>
              <w:t>3</w:t>
            </w:r>
            <w:r w:rsidRPr="008C6D53">
              <w:rPr>
                <w:rFonts w:ascii="Times New Roman" w:hAnsi="Times New Roman" w:cs="Times New Roman"/>
              </w:rPr>
              <w:t>(CH</w:t>
            </w:r>
            <w:r w:rsidRPr="008C6D53">
              <w:rPr>
                <w:rFonts w:ascii="Times New Roman" w:hAnsi="Times New Roman" w:cs="Times New Roman"/>
                <w:vertAlign w:val="subscript"/>
              </w:rPr>
              <w:t>2</w:t>
            </w:r>
            <w:r w:rsidRPr="008C6D53">
              <w:rPr>
                <w:rFonts w:ascii="Times New Roman" w:hAnsi="Times New Roman" w:cs="Times New Roman"/>
              </w:rPr>
              <w:t>)</w:t>
            </w:r>
            <w:r w:rsidRPr="008C6D53">
              <w:rPr>
                <w:rFonts w:ascii="Times New Roman" w:hAnsi="Times New Roman" w:cs="Times New Roman"/>
                <w:vertAlign w:val="subscript"/>
              </w:rPr>
              <w:t>18</w:t>
            </w:r>
            <w:r w:rsidRPr="008C6D53">
              <w:rPr>
                <w:rFonts w:ascii="Times New Roman" w:hAnsi="Times New Roman" w:cs="Times New Roman"/>
              </w:rPr>
              <w:t>COOH</w:t>
            </w:r>
          </w:p>
        </w:tc>
      </w:tr>
    </w:tbl>
    <w:p w:rsidR="00274F96" w:rsidRDefault="00274F96" w:rsidP="00274F96">
      <w:pPr>
        <w:rPr>
          <w:rFonts w:ascii="Times New Roman" w:hAnsi="Times New Roman" w:cs="Times New Roman"/>
        </w:rPr>
      </w:pPr>
    </w:p>
    <w:p w:rsidR="008A1AFA" w:rsidRPr="008C6D53" w:rsidRDefault="008A1AFA" w:rsidP="00274F96">
      <w:pPr>
        <w:rPr>
          <w:rFonts w:ascii="Times New Roman" w:hAnsi="Times New Roman" w:cs="Times New Roman"/>
        </w:rPr>
      </w:pPr>
    </w:p>
    <w:p w:rsidR="005208E9" w:rsidRPr="008A1AFA" w:rsidRDefault="00274F96" w:rsidP="00274F96">
      <w:pPr>
        <w:rPr>
          <w:rFonts w:ascii="Times New Roman" w:hAnsi="Times New Roman" w:cs="Times New Roman"/>
          <w:b/>
        </w:rPr>
      </w:pPr>
      <w:r w:rsidRPr="008A1AFA">
        <w:rPr>
          <w:rFonts w:ascii="Times New Roman" w:hAnsi="Times New Roman" w:cs="Times New Roman"/>
          <w:b/>
        </w:rPr>
        <w:t>2: Unaturated fatty acids:</w:t>
      </w:r>
    </w:p>
    <w:tbl>
      <w:tblPr>
        <w:tblStyle w:val="TableGrid"/>
        <w:tblW w:w="9828" w:type="dxa"/>
        <w:tblLook w:val="04A0"/>
      </w:tblPr>
      <w:tblGrid>
        <w:gridCol w:w="1278"/>
        <w:gridCol w:w="810"/>
        <w:gridCol w:w="2340"/>
        <w:gridCol w:w="5400"/>
      </w:tblGrid>
      <w:tr w:rsidR="00274F96" w:rsidRPr="008C6D53" w:rsidTr="008A1AFA">
        <w:trPr>
          <w:trHeight w:val="668"/>
        </w:trPr>
        <w:tc>
          <w:tcPr>
            <w:tcW w:w="1278" w:type="dxa"/>
          </w:tcPr>
          <w:p w:rsidR="00274F96" w:rsidRPr="008A1AFA" w:rsidRDefault="00274F96" w:rsidP="00DA187F">
            <w:pPr>
              <w:jc w:val="center"/>
              <w:rPr>
                <w:rFonts w:ascii="Times New Roman" w:hAnsi="Times New Roman" w:cs="Times New Roman"/>
                <w:b/>
              </w:rPr>
            </w:pPr>
            <w:r w:rsidRPr="008A1AFA">
              <w:rPr>
                <w:rFonts w:ascii="Times New Roman" w:hAnsi="Times New Roman" w:cs="Times New Roman"/>
                <w:b/>
              </w:rPr>
              <w:lastRenderedPageBreak/>
              <w:t>No. of Carbon atom</w:t>
            </w:r>
          </w:p>
        </w:tc>
        <w:tc>
          <w:tcPr>
            <w:tcW w:w="810" w:type="dxa"/>
          </w:tcPr>
          <w:p w:rsidR="00274F96" w:rsidRPr="008A1AFA" w:rsidRDefault="00274F96" w:rsidP="00DA187F">
            <w:pPr>
              <w:jc w:val="center"/>
              <w:rPr>
                <w:rFonts w:ascii="Times New Roman" w:hAnsi="Times New Roman" w:cs="Times New Roman"/>
                <w:b/>
              </w:rPr>
            </w:pPr>
            <w:r w:rsidRPr="008A1AFA">
              <w:rPr>
                <w:rFonts w:ascii="Times New Roman" w:hAnsi="Times New Roman" w:cs="Times New Roman"/>
                <w:b/>
              </w:rPr>
              <w:t xml:space="preserve"> No. of C=C</w:t>
            </w:r>
          </w:p>
        </w:tc>
        <w:tc>
          <w:tcPr>
            <w:tcW w:w="2340" w:type="dxa"/>
          </w:tcPr>
          <w:p w:rsidR="00274F96" w:rsidRPr="008A1AFA" w:rsidRDefault="00274F96" w:rsidP="00DA187F">
            <w:pPr>
              <w:jc w:val="center"/>
              <w:rPr>
                <w:rFonts w:ascii="Times New Roman" w:hAnsi="Times New Roman" w:cs="Times New Roman"/>
                <w:b/>
              </w:rPr>
            </w:pPr>
            <w:r w:rsidRPr="008A1AFA">
              <w:rPr>
                <w:rFonts w:ascii="Times New Roman" w:hAnsi="Times New Roman" w:cs="Times New Roman"/>
                <w:b/>
              </w:rPr>
              <w:t>Name Saturated fatty acids</w:t>
            </w:r>
          </w:p>
        </w:tc>
        <w:tc>
          <w:tcPr>
            <w:tcW w:w="5400" w:type="dxa"/>
          </w:tcPr>
          <w:p w:rsidR="00274F96" w:rsidRPr="008A1AFA" w:rsidRDefault="00274F96" w:rsidP="00DA187F">
            <w:pPr>
              <w:jc w:val="center"/>
              <w:rPr>
                <w:rFonts w:ascii="Times New Roman" w:hAnsi="Times New Roman" w:cs="Times New Roman"/>
                <w:b/>
              </w:rPr>
            </w:pPr>
            <w:r w:rsidRPr="008A1AFA">
              <w:rPr>
                <w:rFonts w:ascii="Times New Roman" w:hAnsi="Times New Roman" w:cs="Times New Roman"/>
                <w:b/>
              </w:rPr>
              <w:t>Structure</w:t>
            </w:r>
          </w:p>
        </w:tc>
      </w:tr>
      <w:tr w:rsidR="00274F96" w:rsidRPr="008C6D53" w:rsidTr="008A1AFA">
        <w:trPr>
          <w:trHeight w:val="324"/>
        </w:trPr>
        <w:tc>
          <w:tcPr>
            <w:tcW w:w="1278" w:type="dxa"/>
          </w:tcPr>
          <w:p w:rsidR="00274F96" w:rsidRPr="008C6D53" w:rsidRDefault="00274F96" w:rsidP="00DA187F">
            <w:pPr>
              <w:jc w:val="center"/>
              <w:rPr>
                <w:rFonts w:ascii="Times New Roman" w:hAnsi="Times New Roman" w:cs="Times New Roman"/>
              </w:rPr>
            </w:pPr>
            <w:r w:rsidRPr="008C6D53">
              <w:rPr>
                <w:rFonts w:ascii="Times New Roman" w:hAnsi="Times New Roman" w:cs="Times New Roman"/>
              </w:rPr>
              <w:t>12</w:t>
            </w:r>
          </w:p>
        </w:tc>
        <w:tc>
          <w:tcPr>
            <w:tcW w:w="810" w:type="dxa"/>
          </w:tcPr>
          <w:p w:rsidR="00274F96" w:rsidRPr="008C6D53" w:rsidRDefault="0040090E" w:rsidP="00DA187F">
            <w:pPr>
              <w:jc w:val="center"/>
              <w:rPr>
                <w:rFonts w:ascii="Times New Roman" w:hAnsi="Times New Roman" w:cs="Times New Roman"/>
              </w:rPr>
            </w:pPr>
            <w:r w:rsidRPr="008C6D53">
              <w:rPr>
                <w:rFonts w:ascii="Times New Roman" w:hAnsi="Times New Roman" w:cs="Times New Roman"/>
              </w:rPr>
              <w:t>1</w:t>
            </w:r>
          </w:p>
        </w:tc>
        <w:tc>
          <w:tcPr>
            <w:tcW w:w="2340" w:type="dxa"/>
          </w:tcPr>
          <w:p w:rsidR="00274F96" w:rsidRPr="008C6D53" w:rsidRDefault="00044C9A" w:rsidP="00DA187F">
            <w:pPr>
              <w:jc w:val="center"/>
              <w:rPr>
                <w:rFonts w:ascii="Times New Roman" w:hAnsi="Times New Roman" w:cs="Times New Roman"/>
              </w:rPr>
            </w:pPr>
            <w:r w:rsidRPr="008C6D53">
              <w:rPr>
                <w:rFonts w:ascii="Times New Roman" w:hAnsi="Times New Roman" w:cs="Times New Roman"/>
              </w:rPr>
              <w:t xml:space="preserve">palmitoleic </w:t>
            </w:r>
            <w:r w:rsidR="00274F96" w:rsidRPr="008C6D53">
              <w:rPr>
                <w:rFonts w:ascii="Times New Roman" w:hAnsi="Times New Roman" w:cs="Times New Roman"/>
              </w:rPr>
              <w:t>acid</w:t>
            </w:r>
          </w:p>
        </w:tc>
        <w:tc>
          <w:tcPr>
            <w:tcW w:w="5400" w:type="dxa"/>
          </w:tcPr>
          <w:p w:rsidR="00274F96" w:rsidRPr="008C6D53" w:rsidRDefault="00274F96" w:rsidP="00DA187F">
            <w:pPr>
              <w:jc w:val="center"/>
              <w:rPr>
                <w:rFonts w:ascii="Times New Roman" w:hAnsi="Times New Roman" w:cs="Times New Roman"/>
              </w:rPr>
            </w:pPr>
            <w:r w:rsidRPr="008C6D53">
              <w:rPr>
                <w:rFonts w:ascii="Times New Roman" w:hAnsi="Times New Roman" w:cs="Times New Roman"/>
              </w:rPr>
              <w:t>CH</w:t>
            </w:r>
            <w:r w:rsidRPr="008C6D53">
              <w:rPr>
                <w:rFonts w:ascii="Times New Roman" w:hAnsi="Times New Roman" w:cs="Times New Roman"/>
                <w:vertAlign w:val="subscript"/>
              </w:rPr>
              <w:t>3</w:t>
            </w:r>
            <w:r w:rsidRPr="008C6D53">
              <w:rPr>
                <w:rFonts w:ascii="Times New Roman" w:hAnsi="Times New Roman" w:cs="Times New Roman"/>
              </w:rPr>
              <w:t>(CH</w:t>
            </w:r>
            <w:r w:rsidRPr="008C6D53">
              <w:rPr>
                <w:rFonts w:ascii="Times New Roman" w:hAnsi="Times New Roman" w:cs="Times New Roman"/>
                <w:vertAlign w:val="subscript"/>
              </w:rPr>
              <w:t>2</w:t>
            </w:r>
            <w:r w:rsidRPr="008C6D53">
              <w:rPr>
                <w:rFonts w:ascii="Times New Roman" w:hAnsi="Times New Roman" w:cs="Times New Roman"/>
              </w:rPr>
              <w:t>)</w:t>
            </w:r>
            <w:r w:rsidRPr="008C6D53">
              <w:rPr>
                <w:rFonts w:ascii="Times New Roman" w:hAnsi="Times New Roman" w:cs="Times New Roman"/>
                <w:vertAlign w:val="subscript"/>
              </w:rPr>
              <w:t>5</w:t>
            </w:r>
            <w:r w:rsidRPr="008C6D53">
              <w:rPr>
                <w:rFonts w:ascii="Times New Roman" w:hAnsi="Times New Roman" w:cs="Times New Roman"/>
              </w:rPr>
              <w:t>CH=CH(CH</w:t>
            </w:r>
            <w:r w:rsidRPr="008C6D53">
              <w:rPr>
                <w:rFonts w:ascii="Times New Roman" w:hAnsi="Times New Roman" w:cs="Times New Roman"/>
                <w:vertAlign w:val="subscript"/>
              </w:rPr>
              <w:t>2</w:t>
            </w:r>
            <w:r w:rsidRPr="008C6D53">
              <w:rPr>
                <w:rFonts w:ascii="Times New Roman" w:hAnsi="Times New Roman" w:cs="Times New Roman"/>
              </w:rPr>
              <w:t>)</w:t>
            </w:r>
            <w:r w:rsidRPr="008C6D53">
              <w:rPr>
                <w:rFonts w:ascii="Times New Roman" w:hAnsi="Times New Roman" w:cs="Times New Roman"/>
                <w:vertAlign w:val="subscript"/>
              </w:rPr>
              <w:t>7</w:t>
            </w:r>
            <w:r w:rsidRPr="008C6D53">
              <w:rPr>
                <w:rFonts w:ascii="Times New Roman" w:hAnsi="Times New Roman" w:cs="Times New Roman"/>
              </w:rPr>
              <w:t>COOH</w:t>
            </w:r>
          </w:p>
        </w:tc>
      </w:tr>
      <w:tr w:rsidR="00274F96" w:rsidRPr="008C6D53" w:rsidTr="008A1AFA">
        <w:trPr>
          <w:trHeight w:val="343"/>
        </w:trPr>
        <w:tc>
          <w:tcPr>
            <w:tcW w:w="1278" w:type="dxa"/>
          </w:tcPr>
          <w:p w:rsidR="00274F96" w:rsidRPr="008C6D53" w:rsidRDefault="00274F96" w:rsidP="00DA187F">
            <w:pPr>
              <w:jc w:val="center"/>
              <w:rPr>
                <w:rFonts w:ascii="Times New Roman" w:hAnsi="Times New Roman" w:cs="Times New Roman"/>
              </w:rPr>
            </w:pPr>
            <w:r w:rsidRPr="008C6D53">
              <w:rPr>
                <w:rFonts w:ascii="Times New Roman" w:hAnsi="Times New Roman" w:cs="Times New Roman"/>
              </w:rPr>
              <w:t>14</w:t>
            </w:r>
          </w:p>
        </w:tc>
        <w:tc>
          <w:tcPr>
            <w:tcW w:w="810" w:type="dxa"/>
          </w:tcPr>
          <w:p w:rsidR="00274F96" w:rsidRPr="008C6D53" w:rsidRDefault="0040090E" w:rsidP="00DA187F">
            <w:pPr>
              <w:jc w:val="center"/>
              <w:rPr>
                <w:rFonts w:ascii="Times New Roman" w:hAnsi="Times New Roman" w:cs="Times New Roman"/>
              </w:rPr>
            </w:pPr>
            <w:r w:rsidRPr="008C6D53">
              <w:rPr>
                <w:rFonts w:ascii="Times New Roman" w:hAnsi="Times New Roman" w:cs="Times New Roman"/>
              </w:rPr>
              <w:t>2</w:t>
            </w:r>
          </w:p>
        </w:tc>
        <w:tc>
          <w:tcPr>
            <w:tcW w:w="2340" w:type="dxa"/>
          </w:tcPr>
          <w:p w:rsidR="00274F96" w:rsidRPr="008C6D53" w:rsidRDefault="00044C9A" w:rsidP="00044C9A">
            <w:pPr>
              <w:jc w:val="center"/>
              <w:rPr>
                <w:rFonts w:ascii="Times New Roman" w:hAnsi="Times New Roman" w:cs="Times New Roman"/>
              </w:rPr>
            </w:pPr>
            <w:r w:rsidRPr="008C6D53">
              <w:rPr>
                <w:rFonts w:ascii="Times New Roman" w:hAnsi="Times New Roman" w:cs="Times New Roman"/>
              </w:rPr>
              <w:t xml:space="preserve">Oleic </w:t>
            </w:r>
            <w:r w:rsidR="00274F96" w:rsidRPr="008C6D53">
              <w:rPr>
                <w:rFonts w:ascii="Times New Roman" w:hAnsi="Times New Roman" w:cs="Times New Roman"/>
              </w:rPr>
              <w:t xml:space="preserve"> acid</w:t>
            </w:r>
          </w:p>
        </w:tc>
        <w:tc>
          <w:tcPr>
            <w:tcW w:w="5400" w:type="dxa"/>
          </w:tcPr>
          <w:p w:rsidR="00274F96" w:rsidRPr="008C6D53" w:rsidRDefault="00274F96" w:rsidP="00DA187F">
            <w:pPr>
              <w:jc w:val="center"/>
              <w:rPr>
                <w:rFonts w:ascii="Times New Roman" w:hAnsi="Times New Roman" w:cs="Times New Roman"/>
              </w:rPr>
            </w:pPr>
            <w:r w:rsidRPr="008C6D53">
              <w:rPr>
                <w:rFonts w:ascii="Times New Roman" w:hAnsi="Times New Roman" w:cs="Times New Roman"/>
              </w:rPr>
              <w:t>CH</w:t>
            </w:r>
            <w:r w:rsidRPr="008C6D53">
              <w:rPr>
                <w:rFonts w:ascii="Times New Roman" w:hAnsi="Times New Roman" w:cs="Times New Roman"/>
                <w:vertAlign w:val="subscript"/>
              </w:rPr>
              <w:t>3</w:t>
            </w:r>
            <w:r w:rsidRPr="008C6D53">
              <w:rPr>
                <w:rFonts w:ascii="Times New Roman" w:hAnsi="Times New Roman" w:cs="Times New Roman"/>
              </w:rPr>
              <w:t>(CH</w:t>
            </w:r>
            <w:r w:rsidRPr="008C6D53">
              <w:rPr>
                <w:rFonts w:ascii="Times New Roman" w:hAnsi="Times New Roman" w:cs="Times New Roman"/>
                <w:vertAlign w:val="subscript"/>
              </w:rPr>
              <w:t>2</w:t>
            </w:r>
            <w:r w:rsidRPr="008C6D53">
              <w:rPr>
                <w:rFonts w:ascii="Times New Roman" w:hAnsi="Times New Roman" w:cs="Times New Roman"/>
              </w:rPr>
              <w:t>)</w:t>
            </w:r>
            <w:r w:rsidR="009513A9" w:rsidRPr="008C6D53">
              <w:rPr>
                <w:rFonts w:ascii="Times New Roman" w:hAnsi="Times New Roman" w:cs="Times New Roman"/>
                <w:vertAlign w:val="subscript"/>
              </w:rPr>
              <w:t>7</w:t>
            </w:r>
            <w:r w:rsidRPr="008C6D53">
              <w:rPr>
                <w:rFonts w:ascii="Times New Roman" w:hAnsi="Times New Roman" w:cs="Times New Roman"/>
              </w:rPr>
              <w:t>CH=CH(CH</w:t>
            </w:r>
            <w:r w:rsidRPr="008C6D53">
              <w:rPr>
                <w:rFonts w:ascii="Times New Roman" w:hAnsi="Times New Roman" w:cs="Times New Roman"/>
                <w:vertAlign w:val="subscript"/>
              </w:rPr>
              <w:t>2</w:t>
            </w:r>
            <w:r w:rsidRPr="008C6D53">
              <w:rPr>
                <w:rFonts w:ascii="Times New Roman" w:hAnsi="Times New Roman" w:cs="Times New Roman"/>
              </w:rPr>
              <w:t>)</w:t>
            </w:r>
            <w:r w:rsidRPr="008C6D53">
              <w:rPr>
                <w:rFonts w:ascii="Times New Roman" w:hAnsi="Times New Roman" w:cs="Times New Roman"/>
                <w:vertAlign w:val="subscript"/>
              </w:rPr>
              <w:t>7</w:t>
            </w:r>
            <w:r w:rsidRPr="008C6D53">
              <w:rPr>
                <w:rFonts w:ascii="Times New Roman" w:hAnsi="Times New Roman" w:cs="Times New Roman"/>
              </w:rPr>
              <w:t>COOH</w:t>
            </w:r>
          </w:p>
        </w:tc>
      </w:tr>
      <w:tr w:rsidR="00274F96" w:rsidRPr="008C6D53" w:rsidTr="008A1AFA">
        <w:trPr>
          <w:trHeight w:val="324"/>
        </w:trPr>
        <w:tc>
          <w:tcPr>
            <w:tcW w:w="1278" w:type="dxa"/>
          </w:tcPr>
          <w:p w:rsidR="00274F96" w:rsidRPr="008C6D53" w:rsidRDefault="00274F96" w:rsidP="00DA187F">
            <w:pPr>
              <w:jc w:val="center"/>
              <w:rPr>
                <w:rFonts w:ascii="Times New Roman" w:hAnsi="Times New Roman" w:cs="Times New Roman"/>
              </w:rPr>
            </w:pPr>
            <w:r w:rsidRPr="008C6D53">
              <w:rPr>
                <w:rFonts w:ascii="Times New Roman" w:hAnsi="Times New Roman" w:cs="Times New Roman"/>
              </w:rPr>
              <w:t>16</w:t>
            </w:r>
          </w:p>
        </w:tc>
        <w:tc>
          <w:tcPr>
            <w:tcW w:w="810" w:type="dxa"/>
          </w:tcPr>
          <w:p w:rsidR="00274F96" w:rsidRPr="008C6D53" w:rsidRDefault="0040090E" w:rsidP="00DA187F">
            <w:pPr>
              <w:jc w:val="center"/>
              <w:rPr>
                <w:rFonts w:ascii="Times New Roman" w:hAnsi="Times New Roman" w:cs="Times New Roman"/>
              </w:rPr>
            </w:pPr>
            <w:r w:rsidRPr="008C6D53">
              <w:rPr>
                <w:rFonts w:ascii="Times New Roman" w:hAnsi="Times New Roman" w:cs="Times New Roman"/>
              </w:rPr>
              <w:t>3</w:t>
            </w:r>
          </w:p>
        </w:tc>
        <w:tc>
          <w:tcPr>
            <w:tcW w:w="2340" w:type="dxa"/>
          </w:tcPr>
          <w:p w:rsidR="00274F96" w:rsidRPr="008C6D53" w:rsidRDefault="00044C9A" w:rsidP="00DA187F">
            <w:pPr>
              <w:jc w:val="center"/>
              <w:rPr>
                <w:rFonts w:ascii="Times New Roman" w:hAnsi="Times New Roman" w:cs="Times New Roman"/>
              </w:rPr>
            </w:pPr>
            <w:r w:rsidRPr="008C6D53">
              <w:rPr>
                <w:rFonts w:ascii="Times New Roman" w:hAnsi="Times New Roman" w:cs="Times New Roman"/>
              </w:rPr>
              <w:t>Linole</w:t>
            </w:r>
            <w:r w:rsidR="00274F96" w:rsidRPr="008C6D53">
              <w:rPr>
                <w:rFonts w:ascii="Times New Roman" w:hAnsi="Times New Roman" w:cs="Times New Roman"/>
              </w:rPr>
              <w:t>ic acids</w:t>
            </w:r>
          </w:p>
        </w:tc>
        <w:tc>
          <w:tcPr>
            <w:tcW w:w="5400" w:type="dxa"/>
          </w:tcPr>
          <w:p w:rsidR="00274F96" w:rsidRPr="008C6D53" w:rsidRDefault="00274F96" w:rsidP="00DA187F">
            <w:pPr>
              <w:jc w:val="center"/>
              <w:rPr>
                <w:rFonts w:ascii="Times New Roman" w:hAnsi="Times New Roman" w:cs="Times New Roman"/>
              </w:rPr>
            </w:pPr>
            <w:r w:rsidRPr="008C6D53">
              <w:rPr>
                <w:rFonts w:ascii="Times New Roman" w:hAnsi="Times New Roman" w:cs="Times New Roman"/>
              </w:rPr>
              <w:t>CH</w:t>
            </w:r>
            <w:r w:rsidRPr="008C6D53">
              <w:rPr>
                <w:rFonts w:ascii="Times New Roman" w:hAnsi="Times New Roman" w:cs="Times New Roman"/>
                <w:vertAlign w:val="subscript"/>
              </w:rPr>
              <w:t>3</w:t>
            </w:r>
            <w:r w:rsidRPr="008C6D53">
              <w:rPr>
                <w:rFonts w:ascii="Times New Roman" w:hAnsi="Times New Roman" w:cs="Times New Roman"/>
              </w:rPr>
              <w:t>(CH</w:t>
            </w:r>
            <w:r w:rsidRPr="008C6D53">
              <w:rPr>
                <w:rFonts w:ascii="Times New Roman" w:hAnsi="Times New Roman" w:cs="Times New Roman"/>
                <w:vertAlign w:val="subscript"/>
              </w:rPr>
              <w:t>2</w:t>
            </w:r>
            <w:r w:rsidRPr="008C6D53">
              <w:rPr>
                <w:rFonts w:ascii="Times New Roman" w:hAnsi="Times New Roman" w:cs="Times New Roman"/>
              </w:rPr>
              <w:t>)</w:t>
            </w:r>
            <w:r w:rsidR="009513A9" w:rsidRPr="008C6D53">
              <w:rPr>
                <w:rFonts w:ascii="Times New Roman" w:hAnsi="Times New Roman" w:cs="Times New Roman"/>
                <w:vertAlign w:val="subscript"/>
              </w:rPr>
              <w:t>4</w:t>
            </w:r>
            <w:r w:rsidRPr="008C6D53">
              <w:rPr>
                <w:rFonts w:ascii="Times New Roman" w:hAnsi="Times New Roman" w:cs="Times New Roman"/>
              </w:rPr>
              <w:t>CH=CH</w:t>
            </w:r>
            <w:r w:rsidR="009513A9" w:rsidRPr="008C6D53">
              <w:rPr>
                <w:rFonts w:ascii="Times New Roman" w:hAnsi="Times New Roman" w:cs="Times New Roman"/>
              </w:rPr>
              <w:t>CH</w:t>
            </w:r>
            <w:r w:rsidR="009513A9" w:rsidRPr="008C6D53">
              <w:rPr>
                <w:rFonts w:ascii="Times New Roman" w:hAnsi="Times New Roman" w:cs="Times New Roman"/>
                <w:vertAlign w:val="subscript"/>
              </w:rPr>
              <w:t>2</w:t>
            </w:r>
            <w:r w:rsidR="00044C9A" w:rsidRPr="008C6D53">
              <w:rPr>
                <w:rFonts w:ascii="Times New Roman" w:hAnsi="Times New Roman" w:cs="Times New Roman"/>
              </w:rPr>
              <w:t>CH=CH</w:t>
            </w:r>
            <w:r w:rsidRPr="008C6D53">
              <w:rPr>
                <w:rFonts w:ascii="Times New Roman" w:hAnsi="Times New Roman" w:cs="Times New Roman"/>
              </w:rPr>
              <w:t>(CH</w:t>
            </w:r>
            <w:r w:rsidRPr="008C6D53">
              <w:rPr>
                <w:rFonts w:ascii="Times New Roman" w:hAnsi="Times New Roman" w:cs="Times New Roman"/>
                <w:vertAlign w:val="subscript"/>
              </w:rPr>
              <w:t>2</w:t>
            </w:r>
            <w:r w:rsidRPr="008C6D53">
              <w:rPr>
                <w:rFonts w:ascii="Times New Roman" w:hAnsi="Times New Roman" w:cs="Times New Roman"/>
              </w:rPr>
              <w:t>)</w:t>
            </w:r>
            <w:r w:rsidRPr="008C6D53">
              <w:rPr>
                <w:rFonts w:ascii="Times New Roman" w:hAnsi="Times New Roman" w:cs="Times New Roman"/>
                <w:vertAlign w:val="subscript"/>
              </w:rPr>
              <w:t>7</w:t>
            </w:r>
            <w:r w:rsidRPr="008C6D53">
              <w:rPr>
                <w:rFonts w:ascii="Times New Roman" w:hAnsi="Times New Roman" w:cs="Times New Roman"/>
              </w:rPr>
              <w:t>COOH</w:t>
            </w:r>
          </w:p>
        </w:tc>
      </w:tr>
      <w:tr w:rsidR="00274F96" w:rsidRPr="008C6D53" w:rsidTr="008A1AFA">
        <w:trPr>
          <w:trHeight w:val="324"/>
        </w:trPr>
        <w:tc>
          <w:tcPr>
            <w:tcW w:w="1278" w:type="dxa"/>
          </w:tcPr>
          <w:p w:rsidR="00274F96" w:rsidRPr="008C6D53" w:rsidRDefault="00274F96" w:rsidP="00DA187F">
            <w:pPr>
              <w:jc w:val="center"/>
              <w:rPr>
                <w:rFonts w:ascii="Times New Roman" w:hAnsi="Times New Roman" w:cs="Times New Roman"/>
              </w:rPr>
            </w:pPr>
            <w:r w:rsidRPr="008C6D53">
              <w:rPr>
                <w:rFonts w:ascii="Times New Roman" w:hAnsi="Times New Roman" w:cs="Times New Roman"/>
              </w:rPr>
              <w:t>18</w:t>
            </w:r>
          </w:p>
        </w:tc>
        <w:tc>
          <w:tcPr>
            <w:tcW w:w="810" w:type="dxa"/>
          </w:tcPr>
          <w:p w:rsidR="00274F96" w:rsidRPr="008C6D53" w:rsidRDefault="0040090E" w:rsidP="00DA187F">
            <w:pPr>
              <w:jc w:val="center"/>
              <w:rPr>
                <w:rFonts w:ascii="Times New Roman" w:hAnsi="Times New Roman" w:cs="Times New Roman"/>
              </w:rPr>
            </w:pPr>
            <w:r w:rsidRPr="008C6D53">
              <w:rPr>
                <w:rFonts w:ascii="Times New Roman" w:hAnsi="Times New Roman" w:cs="Times New Roman"/>
              </w:rPr>
              <w:t>4</w:t>
            </w:r>
          </w:p>
        </w:tc>
        <w:tc>
          <w:tcPr>
            <w:tcW w:w="2340" w:type="dxa"/>
          </w:tcPr>
          <w:p w:rsidR="00274F96" w:rsidRPr="008C6D53" w:rsidRDefault="00044C9A" w:rsidP="00DA187F">
            <w:pPr>
              <w:jc w:val="center"/>
              <w:rPr>
                <w:rFonts w:ascii="Times New Roman" w:hAnsi="Times New Roman" w:cs="Times New Roman"/>
              </w:rPr>
            </w:pPr>
            <w:r w:rsidRPr="008C6D53">
              <w:rPr>
                <w:rFonts w:ascii="Times New Roman" w:hAnsi="Times New Roman" w:cs="Times New Roman"/>
              </w:rPr>
              <w:t>Linolen</w:t>
            </w:r>
            <w:r w:rsidR="00274F96" w:rsidRPr="008C6D53">
              <w:rPr>
                <w:rFonts w:ascii="Times New Roman" w:hAnsi="Times New Roman" w:cs="Times New Roman"/>
              </w:rPr>
              <w:t xml:space="preserve">ic acid </w:t>
            </w:r>
          </w:p>
        </w:tc>
        <w:tc>
          <w:tcPr>
            <w:tcW w:w="5400" w:type="dxa"/>
          </w:tcPr>
          <w:p w:rsidR="00274F96" w:rsidRPr="008C6D53" w:rsidRDefault="00274F96" w:rsidP="00044C9A">
            <w:pPr>
              <w:rPr>
                <w:rFonts w:ascii="Times New Roman" w:hAnsi="Times New Roman" w:cs="Times New Roman"/>
              </w:rPr>
            </w:pPr>
            <w:r w:rsidRPr="008C6D53">
              <w:rPr>
                <w:rFonts w:ascii="Times New Roman" w:hAnsi="Times New Roman" w:cs="Times New Roman"/>
              </w:rPr>
              <w:t>CH</w:t>
            </w:r>
            <w:r w:rsidRPr="008C6D53">
              <w:rPr>
                <w:rFonts w:ascii="Times New Roman" w:hAnsi="Times New Roman" w:cs="Times New Roman"/>
                <w:vertAlign w:val="subscript"/>
              </w:rPr>
              <w:t>3</w:t>
            </w:r>
            <w:r w:rsidRPr="008C6D53">
              <w:rPr>
                <w:rFonts w:ascii="Times New Roman" w:hAnsi="Times New Roman" w:cs="Times New Roman"/>
              </w:rPr>
              <w:t>CH</w:t>
            </w:r>
            <w:r w:rsidRPr="008C6D53">
              <w:rPr>
                <w:rFonts w:ascii="Times New Roman" w:hAnsi="Times New Roman" w:cs="Times New Roman"/>
                <w:vertAlign w:val="subscript"/>
              </w:rPr>
              <w:t>2</w:t>
            </w:r>
            <w:r w:rsidRPr="008C6D53">
              <w:rPr>
                <w:rFonts w:ascii="Times New Roman" w:hAnsi="Times New Roman" w:cs="Times New Roman"/>
              </w:rPr>
              <w:t>CH=CH</w:t>
            </w:r>
            <w:r w:rsidR="00044C9A" w:rsidRPr="008C6D53">
              <w:rPr>
                <w:rFonts w:ascii="Times New Roman" w:hAnsi="Times New Roman" w:cs="Times New Roman"/>
              </w:rPr>
              <w:t>CH</w:t>
            </w:r>
            <w:r w:rsidR="00044C9A" w:rsidRPr="008C6D53">
              <w:rPr>
                <w:rFonts w:ascii="Times New Roman" w:hAnsi="Times New Roman" w:cs="Times New Roman"/>
                <w:vertAlign w:val="subscript"/>
              </w:rPr>
              <w:t>2</w:t>
            </w:r>
            <w:r w:rsidR="00044C9A" w:rsidRPr="008C6D53">
              <w:rPr>
                <w:rFonts w:ascii="Times New Roman" w:hAnsi="Times New Roman" w:cs="Times New Roman"/>
              </w:rPr>
              <w:t>CH=CHCH</w:t>
            </w:r>
            <w:r w:rsidR="00044C9A" w:rsidRPr="008C6D53">
              <w:rPr>
                <w:rFonts w:ascii="Times New Roman" w:hAnsi="Times New Roman" w:cs="Times New Roman"/>
                <w:vertAlign w:val="subscript"/>
              </w:rPr>
              <w:t>2</w:t>
            </w:r>
            <w:r w:rsidR="00044C9A" w:rsidRPr="008C6D53">
              <w:rPr>
                <w:rFonts w:ascii="Times New Roman" w:hAnsi="Times New Roman" w:cs="Times New Roman"/>
              </w:rPr>
              <w:t xml:space="preserve">CH=CH </w:t>
            </w:r>
            <w:r w:rsidRPr="008C6D53">
              <w:rPr>
                <w:rFonts w:ascii="Times New Roman" w:hAnsi="Times New Roman" w:cs="Times New Roman"/>
              </w:rPr>
              <w:t>(CH</w:t>
            </w:r>
            <w:r w:rsidRPr="008C6D53">
              <w:rPr>
                <w:rFonts w:ascii="Times New Roman" w:hAnsi="Times New Roman" w:cs="Times New Roman"/>
                <w:vertAlign w:val="subscript"/>
              </w:rPr>
              <w:t>2</w:t>
            </w:r>
            <w:r w:rsidRPr="008C6D53">
              <w:rPr>
                <w:rFonts w:ascii="Times New Roman" w:hAnsi="Times New Roman" w:cs="Times New Roman"/>
              </w:rPr>
              <w:t>)</w:t>
            </w:r>
            <w:r w:rsidRPr="008C6D53">
              <w:rPr>
                <w:rFonts w:ascii="Times New Roman" w:hAnsi="Times New Roman" w:cs="Times New Roman"/>
                <w:vertAlign w:val="subscript"/>
              </w:rPr>
              <w:t>7</w:t>
            </w:r>
            <w:r w:rsidRPr="008C6D53">
              <w:rPr>
                <w:rFonts w:ascii="Times New Roman" w:hAnsi="Times New Roman" w:cs="Times New Roman"/>
              </w:rPr>
              <w:t>COOH</w:t>
            </w:r>
          </w:p>
        </w:tc>
      </w:tr>
      <w:tr w:rsidR="00274F96" w:rsidRPr="008C6D53" w:rsidTr="008A1AFA">
        <w:trPr>
          <w:trHeight w:val="343"/>
        </w:trPr>
        <w:tc>
          <w:tcPr>
            <w:tcW w:w="1278" w:type="dxa"/>
          </w:tcPr>
          <w:p w:rsidR="00274F96" w:rsidRPr="008C6D53" w:rsidRDefault="00274F96" w:rsidP="00DA187F">
            <w:pPr>
              <w:jc w:val="center"/>
              <w:rPr>
                <w:rFonts w:ascii="Times New Roman" w:hAnsi="Times New Roman" w:cs="Times New Roman"/>
              </w:rPr>
            </w:pPr>
            <w:r w:rsidRPr="008C6D53">
              <w:rPr>
                <w:rFonts w:ascii="Times New Roman" w:hAnsi="Times New Roman" w:cs="Times New Roman"/>
              </w:rPr>
              <w:t>20</w:t>
            </w:r>
          </w:p>
        </w:tc>
        <w:tc>
          <w:tcPr>
            <w:tcW w:w="810" w:type="dxa"/>
          </w:tcPr>
          <w:p w:rsidR="00274F96" w:rsidRPr="008C6D53" w:rsidRDefault="0040090E" w:rsidP="00DA187F">
            <w:pPr>
              <w:jc w:val="center"/>
              <w:rPr>
                <w:rFonts w:ascii="Times New Roman" w:hAnsi="Times New Roman" w:cs="Times New Roman"/>
              </w:rPr>
            </w:pPr>
            <w:r w:rsidRPr="008C6D53">
              <w:rPr>
                <w:rFonts w:ascii="Times New Roman" w:hAnsi="Times New Roman" w:cs="Times New Roman"/>
              </w:rPr>
              <w:t>5</w:t>
            </w:r>
          </w:p>
        </w:tc>
        <w:tc>
          <w:tcPr>
            <w:tcW w:w="2340" w:type="dxa"/>
          </w:tcPr>
          <w:p w:rsidR="00274F96" w:rsidRPr="008C6D53" w:rsidRDefault="00044C9A" w:rsidP="00DA187F">
            <w:pPr>
              <w:jc w:val="center"/>
              <w:rPr>
                <w:rFonts w:ascii="Times New Roman" w:hAnsi="Times New Roman" w:cs="Times New Roman"/>
              </w:rPr>
            </w:pPr>
            <w:r w:rsidRPr="008C6D53">
              <w:rPr>
                <w:rFonts w:ascii="Times New Roman" w:hAnsi="Times New Roman" w:cs="Times New Roman"/>
              </w:rPr>
              <w:t>Arachidonic</w:t>
            </w:r>
            <w:r w:rsidR="00274F96" w:rsidRPr="008C6D53">
              <w:rPr>
                <w:rFonts w:ascii="Times New Roman" w:hAnsi="Times New Roman" w:cs="Times New Roman"/>
              </w:rPr>
              <w:t xml:space="preserve"> acid</w:t>
            </w:r>
          </w:p>
        </w:tc>
        <w:tc>
          <w:tcPr>
            <w:tcW w:w="5400" w:type="dxa"/>
          </w:tcPr>
          <w:p w:rsidR="00274F96" w:rsidRPr="008C6D53" w:rsidRDefault="00274F96" w:rsidP="00DA187F">
            <w:pPr>
              <w:jc w:val="center"/>
              <w:rPr>
                <w:rFonts w:ascii="Times New Roman" w:hAnsi="Times New Roman" w:cs="Times New Roman"/>
              </w:rPr>
            </w:pPr>
            <w:r w:rsidRPr="008C6D53">
              <w:rPr>
                <w:rFonts w:ascii="Times New Roman" w:hAnsi="Times New Roman" w:cs="Times New Roman"/>
              </w:rPr>
              <w:t>CH</w:t>
            </w:r>
            <w:r w:rsidRPr="008C6D53">
              <w:rPr>
                <w:rFonts w:ascii="Times New Roman" w:hAnsi="Times New Roman" w:cs="Times New Roman"/>
                <w:vertAlign w:val="subscript"/>
              </w:rPr>
              <w:t>3</w:t>
            </w:r>
            <w:r w:rsidRPr="008C6D53">
              <w:rPr>
                <w:rFonts w:ascii="Times New Roman" w:hAnsi="Times New Roman" w:cs="Times New Roman"/>
              </w:rPr>
              <w:t>(CH</w:t>
            </w:r>
            <w:r w:rsidRPr="008C6D53">
              <w:rPr>
                <w:rFonts w:ascii="Times New Roman" w:hAnsi="Times New Roman" w:cs="Times New Roman"/>
                <w:vertAlign w:val="subscript"/>
              </w:rPr>
              <w:t>2</w:t>
            </w:r>
            <w:r w:rsidRPr="008C6D53">
              <w:rPr>
                <w:rFonts w:ascii="Times New Roman" w:hAnsi="Times New Roman" w:cs="Times New Roman"/>
              </w:rPr>
              <w:t>)</w:t>
            </w:r>
            <w:r w:rsidR="00044C9A" w:rsidRPr="008C6D53">
              <w:rPr>
                <w:rFonts w:ascii="Times New Roman" w:hAnsi="Times New Roman" w:cs="Times New Roman"/>
                <w:vertAlign w:val="subscript"/>
              </w:rPr>
              <w:t>4</w:t>
            </w:r>
            <w:r w:rsidR="00044C9A" w:rsidRPr="008C6D53">
              <w:rPr>
                <w:rFonts w:ascii="Times New Roman" w:hAnsi="Times New Roman" w:cs="Times New Roman"/>
              </w:rPr>
              <w:t>(</w:t>
            </w:r>
            <w:r w:rsidRPr="008C6D53">
              <w:rPr>
                <w:rFonts w:ascii="Times New Roman" w:hAnsi="Times New Roman" w:cs="Times New Roman"/>
              </w:rPr>
              <w:t>CH</w:t>
            </w:r>
            <w:r w:rsidR="00044C9A" w:rsidRPr="008C6D53">
              <w:rPr>
                <w:rFonts w:ascii="Times New Roman" w:hAnsi="Times New Roman" w:cs="Times New Roman"/>
              </w:rPr>
              <w:t>=CH</w:t>
            </w:r>
            <w:r w:rsidRPr="008C6D53">
              <w:rPr>
                <w:rFonts w:ascii="Times New Roman" w:hAnsi="Times New Roman" w:cs="Times New Roman"/>
              </w:rPr>
              <w:t>CH</w:t>
            </w:r>
            <w:r w:rsidRPr="008C6D53">
              <w:rPr>
                <w:rFonts w:ascii="Times New Roman" w:hAnsi="Times New Roman" w:cs="Times New Roman"/>
                <w:vertAlign w:val="subscript"/>
              </w:rPr>
              <w:t>2</w:t>
            </w:r>
            <w:r w:rsidRPr="008C6D53">
              <w:rPr>
                <w:rFonts w:ascii="Times New Roman" w:hAnsi="Times New Roman" w:cs="Times New Roman"/>
              </w:rPr>
              <w:t>)</w:t>
            </w:r>
            <w:r w:rsidR="00044C9A" w:rsidRPr="008C6D53">
              <w:rPr>
                <w:rFonts w:ascii="Times New Roman" w:hAnsi="Times New Roman" w:cs="Times New Roman"/>
                <w:vertAlign w:val="subscript"/>
              </w:rPr>
              <w:t>4</w:t>
            </w:r>
            <w:r w:rsidR="00044C9A" w:rsidRPr="008C6D53">
              <w:rPr>
                <w:rFonts w:ascii="Times New Roman" w:hAnsi="Times New Roman" w:cs="Times New Roman"/>
              </w:rPr>
              <w:t>(CH</w:t>
            </w:r>
            <w:r w:rsidR="00044C9A" w:rsidRPr="008C6D53">
              <w:rPr>
                <w:rFonts w:ascii="Times New Roman" w:hAnsi="Times New Roman" w:cs="Times New Roman"/>
                <w:vertAlign w:val="subscript"/>
              </w:rPr>
              <w:t>2</w:t>
            </w:r>
            <w:r w:rsidR="00044C9A" w:rsidRPr="008C6D53">
              <w:rPr>
                <w:rFonts w:ascii="Times New Roman" w:hAnsi="Times New Roman" w:cs="Times New Roman"/>
              </w:rPr>
              <w:t>)</w:t>
            </w:r>
            <w:r w:rsidR="00044C9A" w:rsidRPr="008C6D53">
              <w:rPr>
                <w:rFonts w:ascii="Times New Roman" w:hAnsi="Times New Roman" w:cs="Times New Roman"/>
                <w:vertAlign w:val="subscript"/>
              </w:rPr>
              <w:t>2</w:t>
            </w:r>
            <w:r w:rsidR="00044C9A" w:rsidRPr="008C6D53">
              <w:rPr>
                <w:rFonts w:ascii="Times New Roman" w:hAnsi="Times New Roman" w:cs="Times New Roman"/>
              </w:rPr>
              <w:t>COOH</w:t>
            </w:r>
          </w:p>
        </w:tc>
      </w:tr>
    </w:tbl>
    <w:p w:rsidR="0040090E" w:rsidRPr="008C6D53" w:rsidRDefault="0040090E" w:rsidP="00752A2C">
      <w:pPr>
        <w:rPr>
          <w:rFonts w:ascii="Times New Roman" w:hAnsi="Times New Roman" w:cs="Times New Roman"/>
        </w:rPr>
      </w:pPr>
    </w:p>
    <w:p w:rsidR="005208E9" w:rsidRPr="008C6D53" w:rsidRDefault="0040090E" w:rsidP="008C6D53">
      <w:pPr>
        <w:pStyle w:val="ListParagraph"/>
        <w:numPr>
          <w:ilvl w:val="0"/>
          <w:numId w:val="5"/>
        </w:numPr>
        <w:jc w:val="both"/>
        <w:rPr>
          <w:rFonts w:ascii="Times New Roman" w:hAnsi="Times New Roman" w:cs="Times New Roman"/>
        </w:rPr>
      </w:pPr>
      <w:r w:rsidRPr="008C6D53">
        <w:rPr>
          <w:rFonts w:ascii="Times New Roman" w:hAnsi="Times New Roman" w:cs="Times New Roman"/>
        </w:rPr>
        <w:t xml:space="preserve">Unsaturated fatty </w:t>
      </w:r>
      <w:r w:rsidR="008A1AFA" w:rsidRPr="008C6D53">
        <w:rPr>
          <w:rFonts w:ascii="Times New Roman" w:hAnsi="Times New Roman" w:cs="Times New Roman"/>
        </w:rPr>
        <w:t>acid</w:t>
      </w:r>
      <w:r w:rsidR="008A1AFA">
        <w:rPr>
          <w:rFonts w:ascii="Times New Roman" w:hAnsi="Times New Roman" w:cs="Times New Roman"/>
        </w:rPr>
        <w:t>s</w:t>
      </w:r>
      <w:r w:rsidR="008A1AFA" w:rsidRPr="008C6D53">
        <w:rPr>
          <w:rFonts w:ascii="Times New Roman" w:hAnsi="Times New Roman" w:cs="Times New Roman"/>
        </w:rPr>
        <w:t xml:space="preserve"> is</w:t>
      </w:r>
      <w:r w:rsidRPr="008C6D53">
        <w:rPr>
          <w:rFonts w:ascii="Times New Roman" w:hAnsi="Times New Roman" w:cs="Times New Roman"/>
        </w:rPr>
        <w:t xml:space="preserve"> sometime called omega-n-acids.</w:t>
      </w:r>
    </w:p>
    <w:p w:rsidR="0040090E" w:rsidRPr="008C6D53" w:rsidRDefault="0040090E" w:rsidP="008C6D53">
      <w:pPr>
        <w:pStyle w:val="ListParagraph"/>
        <w:numPr>
          <w:ilvl w:val="0"/>
          <w:numId w:val="5"/>
        </w:numPr>
        <w:jc w:val="both"/>
        <w:rPr>
          <w:rFonts w:ascii="Times New Roman" w:hAnsi="Times New Roman" w:cs="Times New Roman"/>
        </w:rPr>
      </w:pPr>
      <w:r w:rsidRPr="008C6D53">
        <w:rPr>
          <w:rFonts w:ascii="Times New Roman" w:hAnsi="Times New Roman" w:cs="Times New Roman"/>
        </w:rPr>
        <w:t>Linoleic acids (omega-6 fatty acid), Linolenic acid(omega-3 fatty acid) due to presence of first double bond at 6</w:t>
      </w:r>
      <w:r w:rsidRPr="008C6D53">
        <w:rPr>
          <w:rFonts w:ascii="Times New Roman" w:hAnsi="Times New Roman" w:cs="Times New Roman"/>
          <w:vertAlign w:val="superscript"/>
        </w:rPr>
        <w:t>th</w:t>
      </w:r>
      <w:r w:rsidRPr="008C6D53">
        <w:rPr>
          <w:rFonts w:ascii="Times New Roman" w:hAnsi="Times New Roman" w:cs="Times New Roman"/>
        </w:rPr>
        <w:t xml:space="preserve"> and 3</w:t>
      </w:r>
      <w:r w:rsidRPr="008C6D53">
        <w:rPr>
          <w:rFonts w:ascii="Times New Roman" w:hAnsi="Times New Roman" w:cs="Times New Roman"/>
          <w:vertAlign w:val="superscript"/>
        </w:rPr>
        <w:t>rd</w:t>
      </w:r>
      <w:r w:rsidR="00C94F53">
        <w:rPr>
          <w:rFonts w:ascii="Times New Roman" w:hAnsi="Times New Roman" w:cs="Times New Roman"/>
        </w:rPr>
        <w:t xml:space="preserve"> position respectively. Both</w:t>
      </w:r>
      <w:r w:rsidRPr="008C6D53">
        <w:rPr>
          <w:rFonts w:ascii="Times New Roman" w:hAnsi="Times New Roman" w:cs="Times New Roman"/>
        </w:rPr>
        <w:t xml:space="preserve"> are essential fatty acids </w:t>
      </w:r>
      <w:r w:rsidR="00C94F53" w:rsidRPr="008C6D53">
        <w:rPr>
          <w:rFonts w:ascii="Times New Roman" w:hAnsi="Times New Roman" w:cs="Times New Roman"/>
        </w:rPr>
        <w:t>because</w:t>
      </w:r>
      <w:r w:rsidRPr="008C6D53">
        <w:rPr>
          <w:rFonts w:ascii="Times New Roman" w:hAnsi="Times New Roman" w:cs="Times New Roman"/>
        </w:rPr>
        <w:t xml:space="preserve"> they must be supplemented through diet.</w:t>
      </w:r>
    </w:p>
    <w:p w:rsidR="0040090E" w:rsidRPr="008C6D53" w:rsidRDefault="0040090E" w:rsidP="008C6D53">
      <w:pPr>
        <w:pStyle w:val="ListParagraph"/>
        <w:numPr>
          <w:ilvl w:val="0"/>
          <w:numId w:val="5"/>
        </w:numPr>
        <w:jc w:val="both"/>
        <w:rPr>
          <w:rFonts w:ascii="Times New Roman" w:hAnsi="Times New Roman" w:cs="Times New Roman"/>
        </w:rPr>
      </w:pPr>
      <w:r w:rsidRPr="008C6D53">
        <w:rPr>
          <w:rFonts w:ascii="Times New Roman" w:hAnsi="Times New Roman" w:cs="Times New Roman"/>
        </w:rPr>
        <w:t xml:space="preserve">In unsaturated fatty acid double bond may be </w:t>
      </w:r>
      <w:r w:rsidRPr="008C6D53">
        <w:rPr>
          <w:rFonts w:ascii="Times New Roman" w:hAnsi="Times New Roman" w:cs="Times New Roman"/>
          <w:u w:val="single"/>
        </w:rPr>
        <w:t xml:space="preserve">cis </w:t>
      </w:r>
      <w:r w:rsidRPr="008C6D53">
        <w:rPr>
          <w:rFonts w:ascii="Times New Roman" w:hAnsi="Times New Roman" w:cs="Times New Roman"/>
        </w:rPr>
        <w:t>or</w:t>
      </w:r>
      <w:r w:rsidRPr="008C6D53">
        <w:rPr>
          <w:rFonts w:ascii="Times New Roman" w:hAnsi="Times New Roman" w:cs="Times New Roman"/>
          <w:u w:val="single"/>
        </w:rPr>
        <w:t xml:space="preserve"> trans,</w:t>
      </w:r>
      <w:r w:rsidRPr="008C6D53">
        <w:rPr>
          <w:rFonts w:ascii="Times New Roman" w:hAnsi="Times New Roman" w:cs="Times New Roman"/>
        </w:rPr>
        <w:t xml:space="preserve"> if double bond</w:t>
      </w:r>
      <w:r w:rsidR="006757DD" w:rsidRPr="008C6D53">
        <w:rPr>
          <w:rFonts w:ascii="Times New Roman" w:hAnsi="Times New Roman" w:cs="Times New Roman"/>
        </w:rPr>
        <w:t xml:space="preserve"> is in cis arrangement the</w:t>
      </w:r>
      <w:r w:rsidRPr="008C6D53">
        <w:rPr>
          <w:rFonts w:ascii="Times New Roman" w:hAnsi="Times New Roman" w:cs="Times New Roman"/>
        </w:rPr>
        <w:t>y have low melting point and good for health</w:t>
      </w:r>
      <w:r w:rsidR="008A1AFA">
        <w:rPr>
          <w:rFonts w:ascii="Times New Roman" w:hAnsi="Times New Roman" w:cs="Times New Roman"/>
        </w:rPr>
        <w:t>,</w:t>
      </w:r>
      <w:r w:rsidR="006757DD" w:rsidRPr="008C6D53">
        <w:rPr>
          <w:rFonts w:ascii="Times New Roman" w:hAnsi="Times New Roman" w:cs="Times New Roman"/>
        </w:rPr>
        <w:t xml:space="preserve"> whereas</w:t>
      </w:r>
      <w:r w:rsidRPr="008C6D53">
        <w:rPr>
          <w:rFonts w:ascii="Times New Roman" w:hAnsi="Times New Roman" w:cs="Times New Roman"/>
        </w:rPr>
        <w:t xml:space="preserve"> if double bond </w:t>
      </w:r>
      <w:r w:rsidR="006757DD" w:rsidRPr="008C6D53">
        <w:rPr>
          <w:rFonts w:ascii="Times New Roman" w:hAnsi="Times New Roman" w:cs="Times New Roman"/>
        </w:rPr>
        <w:t>i</w:t>
      </w:r>
      <w:r w:rsidRPr="008C6D53">
        <w:rPr>
          <w:rFonts w:ascii="Times New Roman" w:hAnsi="Times New Roman" w:cs="Times New Roman"/>
        </w:rPr>
        <w:t xml:space="preserve">s in </w:t>
      </w:r>
      <w:r w:rsidR="006757DD" w:rsidRPr="008C6D53">
        <w:rPr>
          <w:rFonts w:ascii="Times New Roman" w:hAnsi="Times New Roman" w:cs="Times New Roman"/>
        </w:rPr>
        <w:t>t</w:t>
      </w:r>
      <w:r w:rsidR="008A1AFA">
        <w:rPr>
          <w:rFonts w:ascii="Times New Roman" w:hAnsi="Times New Roman" w:cs="Times New Roman"/>
        </w:rPr>
        <w:t>rans arrangement they have high</w:t>
      </w:r>
      <w:r w:rsidR="006757DD" w:rsidRPr="008C6D53">
        <w:rPr>
          <w:rFonts w:ascii="Times New Roman" w:hAnsi="Times New Roman" w:cs="Times New Roman"/>
        </w:rPr>
        <w:t xml:space="preserve"> melting point a</w:t>
      </w:r>
      <w:r w:rsidRPr="008C6D53">
        <w:rPr>
          <w:rFonts w:ascii="Times New Roman" w:hAnsi="Times New Roman" w:cs="Times New Roman"/>
        </w:rPr>
        <w:t>nd</w:t>
      </w:r>
      <w:r w:rsidR="006757DD" w:rsidRPr="008C6D53">
        <w:rPr>
          <w:rFonts w:ascii="Times New Roman" w:hAnsi="Times New Roman" w:cs="Times New Roman"/>
        </w:rPr>
        <w:t xml:space="preserve"> bad</w:t>
      </w:r>
      <w:r w:rsidRPr="008C6D53">
        <w:rPr>
          <w:rFonts w:ascii="Times New Roman" w:hAnsi="Times New Roman" w:cs="Times New Roman"/>
        </w:rPr>
        <w:t xml:space="preserve"> for health</w:t>
      </w:r>
      <w:r w:rsidR="006757DD" w:rsidRPr="008C6D53">
        <w:rPr>
          <w:rFonts w:ascii="Times New Roman" w:hAnsi="Times New Roman" w:cs="Times New Roman"/>
        </w:rPr>
        <w:t xml:space="preserve"> and the fat is called </w:t>
      </w:r>
      <w:r w:rsidR="006757DD" w:rsidRPr="008A1AFA">
        <w:rPr>
          <w:rFonts w:ascii="Times New Roman" w:hAnsi="Times New Roman" w:cs="Times New Roman"/>
          <w:u w:val="single"/>
        </w:rPr>
        <w:t>trans fat</w:t>
      </w:r>
      <w:r w:rsidR="006757DD" w:rsidRPr="008C6D53">
        <w:rPr>
          <w:rFonts w:ascii="Times New Roman" w:hAnsi="Times New Roman" w:cs="Times New Roman"/>
        </w:rPr>
        <w:t xml:space="preserve"> which produce cardiovascular </w:t>
      </w:r>
      <w:r w:rsidR="008A1AFA" w:rsidRPr="008C6D53">
        <w:rPr>
          <w:rFonts w:ascii="Times New Roman" w:hAnsi="Times New Roman" w:cs="Times New Roman"/>
        </w:rPr>
        <w:t>disease</w:t>
      </w:r>
      <w:r w:rsidR="006757DD" w:rsidRPr="008C6D53">
        <w:rPr>
          <w:rFonts w:ascii="Times New Roman" w:hAnsi="Times New Roman" w:cs="Times New Roman"/>
        </w:rPr>
        <w:t xml:space="preserve"> such as heart attack, stroke etc. due to deposition of trans fat in </w:t>
      </w:r>
      <w:r w:rsidR="008A1AFA" w:rsidRPr="008C6D53">
        <w:rPr>
          <w:rFonts w:ascii="Times New Roman" w:hAnsi="Times New Roman" w:cs="Times New Roman"/>
        </w:rPr>
        <w:t>arteries</w:t>
      </w:r>
      <w:r w:rsidR="006757DD" w:rsidRPr="008C6D53">
        <w:rPr>
          <w:rFonts w:ascii="Times New Roman" w:hAnsi="Times New Roman" w:cs="Times New Roman"/>
        </w:rPr>
        <w:t>.</w:t>
      </w:r>
    </w:p>
    <w:p w:rsidR="006757DD" w:rsidRPr="008C6D53" w:rsidRDefault="006757DD" w:rsidP="008C6D53">
      <w:pPr>
        <w:pStyle w:val="ListParagraph"/>
        <w:numPr>
          <w:ilvl w:val="0"/>
          <w:numId w:val="5"/>
        </w:numPr>
        <w:jc w:val="both"/>
        <w:rPr>
          <w:rFonts w:ascii="Times New Roman" w:hAnsi="Times New Roman" w:cs="Times New Roman"/>
        </w:rPr>
      </w:pPr>
      <w:r w:rsidRPr="008C6D53">
        <w:rPr>
          <w:rFonts w:ascii="Times New Roman" w:hAnsi="Times New Roman" w:cs="Times New Roman"/>
        </w:rPr>
        <w:t>As compare to saturated fatty acid and unsaturated fatty acid unsaturated fatty acid are good for health.</w:t>
      </w:r>
    </w:p>
    <w:p w:rsidR="00752A2C" w:rsidRPr="008A1AFA" w:rsidRDefault="006757DD">
      <w:pPr>
        <w:rPr>
          <w:rFonts w:ascii="Times New Roman" w:hAnsi="Times New Roman" w:cs="Times New Roman"/>
          <w:b/>
          <w:sz w:val="24"/>
          <w:u w:val="single"/>
        </w:rPr>
      </w:pPr>
      <w:r w:rsidRPr="008A1AFA">
        <w:rPr>
          <w:rFonts w:ascii="Times New Roman" w:hAnsi="Times New Roman" w:cs="Times New Roman"/>
          <w:b/>
          <w:sz w:val="24"/>
          <w:u w:val="single"/>
        </w:rPr>
        <w:t>Reaction of fatty acid</w:t>
      </w:r>
      <w:r w:rsidR="008A1AFA">
        <w:rPr>
          <w:rFonts w:ascii="Times New Roman" w:hAnsi="Times New Roman" w:cs="Times New Roman"/>
          <w:b/>
          <w:sz w:val="24"/>
          <w:u w:val="single"/>
        </w:rPr>
        <w:t xml:space="preserve"> (</w:t>
      </w:r>
      <w:r w:rsidRPr="008A1AFA">
        <w:rPr>
          <w:rFonts w:ascii="Times New Roman" w:hAnsi="Times New Roman" w:cs="Times New Roman"/>
          <w:b/>
          <w:sz w:val="24"/>
          <w:u w:val="single"/>
        </w:rPr>
        <w:t>Formation oil/fat)</w:t>
      </w:r>
    </w:p>
    <w:p w:rsidR="006757DD" w:rsidRPr="008C6D53" w:rsidRDefault="006757DD">
      <w:pPr>
        <w:rPr>
          <w:rFonts w:ascii="Times New Roman" w:hAnsi="Times New Roman" w:cs="Times New Roman"/>
        </w:rPr>
      </w:pPr>
      <w:r w:rsidRPr="008C6D53">
        <w:rPr>
          <w:rFonts w:ascii="Times New Roman" w:hAnsi="Times New Roman" w:cs="Times New Roman"/>
        </w:rPr>
        <w:t>Oil</w:t>
      </w:r>
      <w:r w:rsidR="00644026" w:rsidRPr="008C6D53">
        <w:rPr>
          <w:rFonts w:ascii="Times New Roman" w:hAnsi="Times New Roman" w:cs="Times New Roman"/>
        </w:rPr>
        <w:t xml:space="preserve"> and fat are mostly triglyceri</w:t>
      </w:r>
      <w:r w:rsidRPr="008C6D53">
        <w:rPr>
          <w:rFonts w:ascii="Times New Roman" w:hAnsi="Times New Roman" w:cs="Times New Roman"/>
        </w:rPr>
        <w:t>d</w:t>
      </w:r>
      <w:r w:rsidR="0023769E" w:rsidRPr="008C6D53">
        <w:rPr>
          <w:rFonts w:ascii="Times New Roman" w:hAnsi="Times New Roman" w:cs="Times New Roman"/>
        </w:rPr>
        <w:t>e</w:t>
      </w:r>
      <w:r w:rsidRPr="008C6D53">
        <w:rPr>
          <w:rFonts w:ascii="Times New Roman" w:hAnsi="Times New Roman" w:cs="Times New Roman"/>
        </w:rPr>
        <w:t xml:space="preserve"> </w:t>
      </w:r>
      <w:r w:rsidR="00644026" w:rsidRPr="008C6D53">
        <w:rPr>
          <w:rFonts w:ascii="Times New Roman" w:hAnsi="Times New Roman" w:cs="Times New Roman"/>
        </w:rPr>
        <w:t>/ tri</w:t>
      </w:r>
      <w:r w:rsidR="0023769E" w:rsidRPr="008C6D53">
        <w:rPr>
          <w:rFonts w:ascii="Times New Roman" w:hAnsi="Times New Roman" w:cs="Times New Roman"/>
        </w:rPr>
        <w:t>acylglycerol</w:t>
      </w:r>
      <w:r w:rsidR="00644026" w:rsidRPr="008C6D53">
        <w:rPr>
          <w:rFonts w:ascii="Times New Roman" w:hAnsi="Times New Roman" w:cs="Times New Roman"/>
        </w:rPr>
        <w:t xml:space="preserve">/ triester of glycerol. They </w:t>
      </w:r>
      <w:r w:rsidR="008A1AFA">
        <w:rPr>
          <w:rFonts w:ascii="Times New Roman" w:hAnsi="Times New Roman" w:cs="Times New Roman"/>
        </w:rPr>
        <w:t xml:space="preserve">are formed by reaction between </w:t>
      </w:r>
      <w:r w:rsidR="00644026" w:rsidRPr="008C6D53">
        <w:rPr>
          <w:rFonts w:ascii="Times New Roman" w:hAnsi="Times New Roman" w:cs="Times New Roman"/>
        </w:rPr>
        <w:t xml:space="preserve">one molecule of glycerol and 3 molecule of fatty acids. </w:t>
      </w:r>
    </w:p>
    <w:p w:rsidR="0023769E" w:rsidRPr="008C6D53" w:rsidRDefault="00644026" w:rsidP="0023769E">
      <w:pPr>
        <w:jc w:val="center"/>
        <w:rPr>
          <w:rFonts w:ascii="Times New Roman" w:hAnsi="Times New Roman" w:cs="Times New Roman"/>
        </w:rPr>
      </w:pPr>
      <w:r w:rsidRPr="008C6D53">
        <w:rPr>
          <w:rFonts w:ascii="Times New Roman" w:hAnsi="Times New Roman" w:cs="Times New Roman"/>
          <w:noProof/>
        </w:rPr>
        <w:drawing>
          <wp:inline distT="0" distB="0" distL="0" distR="0">
            <wp:extent cx="4899912" cy="1160585"/>
            <wp:effectExtent l="19050" t="0" r="0" b="0"/>
            <wp:docPr id="13" name="Picture 13" descr="Chemical reaction between glycerol and fatty acids when forming triglyceride in coconut oil [9].Â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emical reaction between glycerol and fatty acids when forming triglyceride in coconut oil [9].Â "/>
                    <pic:cNvPicPr>
                      <a:picLocks noChangeAspect="1" noChangeArrowheads="1"/>
                    </pic:cNvPicPr>
                  </pic:nvPicPr>
                  <pic:blipFill>
                    <a:blip r:embed="rId6" cstate="print"/>
                    <a:srcRect/>
                    <a:stretch>
                      <a:fillRect/>
                    </a:stretch>
                  </pic:blipFill>
                  <pic:spPr bwMode="auto">
                    <a:xfrm>
                      <a:off x="0" y="0"/>
                      <a:ext cx="4897335" cy="1159975"/>
                    </a:xfrm>
                    <a:prstGeom prst="rect">
                      <a:avLst/>
                    </a:prstGeom>
                    <a:noFill/>
                    <a:ln w="9525">
                      <a:noFill/>
                      <a:miter lim="800000"/>
                      <a:headEnd/>
                      <a:tailEnd/>
                    </a:ln>
                  </pic:spPr>
                </pic:pic>
              </a:graphicData>
            </a:graphic>
          </wp:inline>
        </w:drawing>
      </w:r>
    </w:p>
    <w:p w:rsidR="00644026" w:rsidRPr="008C6D53" w:rsidRDefault="0023769E" w:rsidP="0023769E">
      <w:pPr>
        <w:tabs>
          <w:tab w:val="left" w:pos="6081"/>
        </w:tabs>
        <w:rPr>
          <w:rFonts w:ascii="Times New Roman" w:hAnsi="Times New Roman" w:cs="Times New Roman"/>
          <w:sz w:val="20"/>
          <w:szCs w:val="20"/>
        </w:rPr>
      </w:pPr>
      <w:r w:rsidRPr="008C6D53">
        <w:rPr>
          <w:rFonts w:ascii="Times New Roman" w:hAnsi="Times New Roman" w:cs="Times New Roman"/>
          <w:sz w:val="20"/>
          <w:szCs w:val="20"/>
        </w:rPr>
        <w:t xml:space="preserve">                                                                                                                                  Oil/fat (R=C</w:t>
      </w:r>
      <w:r w:rsidRPr="008C6D53">
        <w:rPr>
          <w:rFonts w:ascii="Times New Roman" w:hAnsi="Times New Roman" w:cs="Times New Roman"/>
          <w:sz w:val="20"/>
          <w:szCs w:val="20"/>
          <w:vertAlign w:val="subscript"/>
        </w:rPr>
        <w:t>12</w:t>
      </w:r>
      <w:r w:rsidRPr="008C6D53">
        <w:rPr>
          <w:rFonts w:ascii="Times New Roman" w:hAnsi="Times New Roman" w:cs="Times New Roman"/>
          <w:sz w:val="20"/>
          <w:szCs w:val="20"/>
        </w:rPr>
        <w:t>-C</w:t>
      </w:r>
      <w:r w:rsidRPr="008C6D53">
        <w:rPr>
          <w:rFonts w:ascii="Times New Roman" w:hAnsi="Times New Roman" w:cs="Times New Roman"/>
          <w:sz w:val="20"/>
          <w:szCs w:val="20"/>
          <w:vertAlign w:val="subscript"/>
        </w:rPr>
        <w:t>20</w:t>
      </w:r>
      <w:r w:rsidRPr="008C6D53">
        <w:rPr>
          <w:rFonts w:ascii="Times New Roman" w:hAnsi="Times New Roman" w:cs="Times New Roman"/>
          <w:sz w:val="20"/>
          <w:szCs w:val="20"/>
        </w:rPr>
        <w:t>)</w:t>
      </w:r>
    </w:p>
    <w:p w:rsidR="00144FDB" w:rsidRPr="008C6D53" w:rsidRDefault="0023769E" w:rsidP="0023769E">
      <w:pPr>
        <w:tabs>
          <w:tab w:val="left" w:pos="6081"/>
        </w:tabs>
        <w:rPr>
          <w:rFonts w:ascii="Times New Roman" w:hAnsi="Times New Roman" w:cs="Times New Roman"/>
          <w:noProof/>
        </w:rPr>
      </w:pPr>
      <w:r w:rsidRPr="008C6D53">
        <w:rPr>
          <w:rFonts w:ascii="Times New Roman" w:hAnsi="Times New Roman" w:cs="Times New Roman"/>
          <w:sz w:val="20"/>
          <w:szCs w:val="20"/>
        </w:rPr>
        <w:t>If R</w:t>
      </w:r>
      <w:r w:rsidRPr="008C6D53">
        <w:rPr>
          <w:rFonts w:ascii="Times New Roman" w:hAnsi="Times New Roman" w:cs="Times New Roman"/>
          <w:sz w:val="20"/>
          <w:szCs w:val="20"/>
          <w:vertAlign w:val="subscript"/>
        </w:rPr>
        <w:t>1</w:t>
      </w:r>
      <w:r w:rsidRPr="008C6D53">
        <w:rPr>
          <w:rFonts w:ascii="Times New Roman" w:hAnsi="Times New Roman" w:cs="Times New Roman"/>
          <w:sz w:val="20"/>
          <w:szCs w:val="20"/>
        </w:rPr>
        <w:t>, R</w:t>
      </w:r>
      <w:r w:rsidRPr="008C6D53">
        <w:rPr>
          <w:rFonts w:ascii="Times New Roman" w:hAnsi="Times New Roman" w:cs="Times New Roman"/>
          <w:sz w:val="20"/>
          <w:szCs w:val="20"/>
          <w:vertAlign w:val="subscript"/>
        </w:rPr>
        <w:t xml:space="preserve">2 </w:t>
      </w:r>
      <w:r w:rsidRPr="008C6D53">
        <w:rPr>
          <w:rFonts w:ascii="Times New Roman" w:hAnsi="Times New Roman" w:cs="Times New Roman"/>
          <w:sz w:val="20"/>
          <w:szCs w:val="20"/>
        </w:rPr>
        <w:t>and R</w:t>
      </w:r>
      <w:r w:rsidRPr="008C6D53">
        <w:rPr>
          <w:rFonts w:ascii="Times New Roman" w:hAnsi="Times New Roman" w:cs="Times New Roman"/>
          <w:sz w:val="20"/>
          <w:szCs w:val="20"/>
          <w:vertAlign w:val="subscript"/>
        </w:rPr>
        <w:t>3</w:t>
      </w:r>
      <w:r w:rsidRPr="008C6D53">
        <w:rPr>
          <w:rFonts w:ascii="Times New Roman" w:hAnsi="Times New Roman" w:cs="Times New Roman"/>
          <w:sz w:val="20"/>
          <w:szCs w:val="20"/>
        </w:rPr>
        <w:t xml:space="preserve"> are same they form simple triglycerides and if </w:t>
      </w:r>
      <w:r w:rsidR="008C6D53" w:rsidRPr="008C6D53">
        <w:rPr>
          <w:rFonts w:ascii="Times New Roman" w:hAnsi="Times New Roman" w:cs="Times New Roman"/>
          <w:sz w:val="20"/>
          <w:szCs w:val="20"/>
        </w:rPr>
        <w:t>R</w:t>
      </w:r>
      <w:r w:rsidR="008C6D53" w:rsidRPr="008C6D53">
        <w:rPr>
          <w:rFonts w:ascii="Times New Roman" w:hAnsi="Times New Roman" w:cs="Times New Roman"/>
          <w:sz w:val="20"/>
          <w:szCs w:val="20"/>
          <w:vertAlign w:val="subscript"/>
        </w:rPr>
        <w:t>1</w:t>
      </w:r>
      <w:r w:rsidR="008C6D53" w:rsidRPr="008C6D53">
        <w:rPr>
          <w:rFonts w:ascii="Times New Roman" w:hAnsi="Times New Roman" w:cs="Times New Roman"/>
          <w:sz w:val="20"/>
          <w:szCs w:val="20"/>
        </w:rPr>
        <w:t>, R</w:t>
      </w:r>
      <w:r w:rsidR="008C6D53" w:rsidRPr="008C6D53">
        <w:rPr>
          <w:rFonts w:ascii="Times New Roman" w:hAnsi="Times New Roman" w:cs="Times New Roman"/>
          <w:sz w:val="20"/>
          <w:szCs w:val="20"/>
          <w:vertAlign w:val="subscript"/>
        </w:rPr>
        <w:t xml:space="preserve">2 </w:t>
      </w:r>
      <w:r w:rsidR="008C6D53" w:rsidRPr="008C6D53">
        <w:rPr>
          <w:rFonts w:ascii="Times New Roman" w:hAnsi="Times New Roman" w:cs="Times New Roman"/>
          <w:sz w:val="20"/>
          <w:szCs w:val="20"/>
        </w:rPr>
        <w:t>and R</w:t>
      </w:r>
      <w:r w:rsidR="008C6D53" w:rsidRPr="008C6D53">
        <w:rPr>
          <w:rFonts w:ascii="Times New Roman" w:hAnsi="Times New Roman" w:cs="Times New Roman"/>
          <w:sz w:val="20"/>
          <w:szCs w:val="20"/>
          <w:vertAlign w:val="subscript"/>
        </w:rPr>
        <w:t>3</w:t>
      </w:r>
      <w:r w:rsidR="008C6D53" w:rsidRPr="008C6D53">
        <w:rPr>
          <w:rFonts w:ascii="Times New Roman" w:hAnsi="Times New Roman" w:cs="Times New Roman"/>
          <w:sz w:val="20"/>
          <w:szCs w:val="20"/>
        </w:rPr>
        <w:t xml:space="preserve"> </w:t>
      </w:r>
      <w:r w:rsidRPr="008C6D53">
        <w:rPr>
          <w:rFonts w:ascii="Times New Roman" w:hAnsi="Times New Roman" w:cs="Times New Roman"/>
          <w:sz w:val="20"/>
          <w:szCs w:val="20"/>
        </w:rPr>
        <w:t>are different they form mixed tiglycerides.</w:t>
      </w:r>
      <w:r w:rsidR="00144FDB" w:rsidRPr="008C6D53">
        <w:rPr>
          <w:rFonts w:ascii="Times New Roman" w:hAnsi="Times New Roman" w:cs="Times New Roman"/>
        </w:rPr>
        <w:t xml:space="preserve"> </w:t>
      </w:r>
    </w:p>
    <w:p w:rsidR="001166D2" w:rsidRPr="008C6D53" w:rsidRDefault="00C94F53" w:rsidP="001166D2">
      <w:pPr>
        <w:tabs>
          <w:tab w:val="left" w:pos="6081"/>
        </w:tabs>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59264" behindDoc="0" locked="0" layoutInCell="1" allowOverlap="1">
            <wp:simplePos x="0" y="0"/>
            <wp:positionH relativeFrom="column">
              <wp:posOffset>1038860</wp:posOffset>
            </wp:positionH>
            <wp:positionV relativeFrom="paragraph">
              <wp:posOffset>76200</wp:posOffset>
            </wp:positionV>
            <wp:extent cx="4482465" cy="1556385"/>
            <wp:effectExtent l="19050" t="0" r="0" b="0"/>
            <wp:wrapSquare wrapText="bothSides"/>
            <wp:docPr id="3" name="Picture 16" descr="https://chem.libretexts.org/@api/deki/files/97162/simple%252C_mixed.jpg?revis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hem.libretexts.org/@api/deki/files/97162/simple%252C_mixed.jpg?revision=1"/>
                    <pic:cNvPicPr>
                      <a:picLocks noChangeAspect="1" noChangeArrowheads="1"/>
                    </pic:cNvPicPr>
                  </pic:nvPicPr>
                  <pic:blipFill>
                    <a:blip r:embed="rId7" cstate="print">
                      <a:lum bright="-20000" contrast="10000"/>
                    </a:blip>
                    <a:srcRect/>
                    <a:stretch>
                      <a:fillRect/>
                    </a:stretch>
                  </pic:blipFill>
                  <pic:spPr bwMode="auto">
                    <a:xfrm>
                      <a:off x="0" y="0"/>
                      <a:ext cx="4482465" cy="1556385"/>
                    </a:xfrm>
                    <a:prstGeom prst="rect">
                      <a:avLst/>
                    </a:prstGeom>
                    <a:noFill/>
                    <a:ln w="9525">
                      <a:noFill/>
                      <a:miter lim="800000"/>
                      <a:headEnd/>
                      <a:tailEnd/>
                    </a:ln>
                  </pic:spPr>
                </pic:pic>
              </a:graphicData>
            </a:graphic>
          </wp:anchor>
        </w:drawing>
      </w:r>
      <w:r w:rsidR="001166D2" w:rsidRPr="008C6D53">
        <w:rPr>
          <w:rFonts w:ascii="Times New Roman" w:hAnsi="Times New Roman" w:cs="Times New Roman"/>
          <w:sz w:val="20"/>
          <w:szCs w:val="20"/>
        </w:rPr>
        <w:br w:type="textWrapping" w:clear="all"/>
      </w:r>
    </w:p>
    <w:p w:rsidR="0023769E" w:rsidRPr="008A1AFA" w:rsidRDefault="0023769E" w:rsidP="008A1AFA">
      <w:pPr>
        <w:pStyle w:val="ListParagraph"/>
        <w:numPr>
          <w:ilvl w:val="0"/>
          <w:numId w:val="13"/>
        </w:numPr>
        <w:tabs>
          <w:tab w:val="left" w:pos="6081"/>
        </w:tabs>
        <w:rPr>
          <w:rFonts w:ascii="Times New Roman" w:hAnsi="Times New Roman" w:cs="Times New Roman"/>
          <w:b/>
          <w:sz w:val="20"/>
          <w:szCs w:val="20"/>
          <w:u w:val="single"/>
        </w:rPr>
      </w:pPr>
      <w:r w:rsidRPr="008A1AFA">
        <w:rPr>
          <w:rFonts w:ascii="Times New Roman" w:hAnsi="Times New Roman" w:cs="Times New Roman"/>
          <w:b/>
          <w:sz w:val="20"/>
          <w:szCs w:val="20"/>
          <w:u w:val="single"/>
        </w:rPr>
        <w:lastRenderedPageBreak/>
        <w:t>Difference between oil and fat</w:t>
      </w:r>
    </w:p>
    <w:tbl>
      <w:tblPr>
        <w:tblStyle w:val="TableGrid"/>
        <w:tblW w:w="0" w:type="auto"/>
        <w:jc w:val="center"/>
        <w:tblInd w:w="-1160" w:type="dxa"/>
        <w:tblLook w:val="04A0"/>
      </w:tblPr>
      <w:tblGrid>
        <w:gridCol w:w="3633"/>
        <w:gridCol w:w="3780"/>
      </w:tblGrid>
      <w:tr w:rsidR="0023769E" w:rsidRPr="008C6D53" w:rsidTr="008A1AFA">
        <w:trPr>
          <w:trHeight w:val="251"/>
          <w:jc w:val="center"/>
        </w:trPr>
        <w:tc>
          <w:tcPr>
            <w:tcW w:w="3633" w:type="dxa"/>
          </w:tcPr>
          <w:p w:rsidR="0023769E" w:rsidRPr="008C6D53" w:rsidRDefault="0023769E" w:rsidP="0023769E">
            <w:pPr>
              <w:tabs>
                <w:tab w:val="left" w:pos="6081"/>
              </w:tabs>
              <w:jc w:val="center"/>
              <w:rPr>
                <w:rFonts w:ascii="Times New Roman" w:hAnsi="Times New Roman" w:cs="Times New Roman"/>
                <w:b/>
                <w:sz w:val="20"/>
                <w:szCs w:val="20"/>
              </w:rPr>
            </w:pPr>
            <w:r w:rsidRPr="008C6D53">
              <w:rPr>
                <w:rFonts w:ascii="Times New Roman" w:hAnsi="Times New Roman" w:cs="Times New Roman"/>
                <w:b/>
                <w:sz w:val="20"/>
                <w:szCs w:val="20"/>
              </w:rPr>
              <w:t xml:space="preserve">Oil </w:t>
            </w:r>
          </w:p>
        </w:tc>
        <w:tc>
          <w:tcPr>
            <w:tcW w:w="3780" w:type="dxa"/>
          </w:tcPr>
          <w:p w:rsidR="0023769E" w:rsidRPr="008C6D53" w:rsidRDefault="003A19E5" w:rsidP="0023769E">
            <w:pPr>
              <w:tabs>
                <w:tab w:val="left" w:pos="6081"/>
              </w:tabs>
              <w:rPr>
                <w:rFonts w:ascii="Times New Roman" w:hAnsi="Times New Roman" w:cs="Times New Roman"/>
                <w:b/>
                <w:sz w:val="20"/>
                <w:szCs w:val="20"/>
              </w:rPr>
            </w:pPr>
            <w:r w:rsidRPr="008C6D53">
              <w:rPr>
                <w:rFonts w:ascii="Times New Roman" w:hAnsi="Times New Roman" w:cs="Times New Roman"/>
                <w:b/>
                <w:sz w:val="20"/>
                <w:szCs w:val="20"/>
              </w:rPr>
              <w:t xml:space="preserve"> Fat</w:t>
            </w:r>
          </w:p>
        </w:tc>
      </w:tr>
      <w:tr w:rsidR="003A19E5" w:rsidRPr="008C6D53" w:rsidTr="008A1AFA">
        <w:trPr>
          <w:trHeight w:val="251"/>
          <w:jc w:val="center"/>
        </w:trPr>
        <w:tc>
          <w:tcPr>
            <w:tcW w:w="3633" w:type="dxa"/>
          </w:tcPr>
          <w:p w:rsidR="003A19E5" w:rsidRPr="008A1AFA" w:rsidRDefault="003A19E5" w:rsidP="008A1AFA">
            <w:pPr>
              <w:tabs>
                <w:tab w:val="left" w:pos="6081"/>
              </w:tabs>
              <w:spacing w:line="276" w:lineRule="auto"/>
              <w:jc w:val="both"/>
              <w:rPr>
                <w:rFonts w:ascii="Times New Roman" w:hAnsi="Times New Roman" w:cs="Times New Roman"/>
                <w:sz w:val="24"/>
                <w:szCs w:val="20"/>
              </w:rPr>
            </w:pPr>
            <w:r w:rsidRPr="008A1AFA">
              <w:rPr>
                <w:rFonts w:ascii="Times New Roman" w:hAnsi="Times New Roman" w:cs="Times New Roman"/>
                <w:sz w:val="24"/>
                <w:szCs w:val="20"/>
              </w:rPr>
              <w:t>Oil are just fat which are liquid at room temperature</w:t>
            </w:r>
          </w:p>
        </w:tc>
        <w:tc>
          <w:tcPr>
            <w:tcW w:w="3780" w:type="dxa"/>
          </w:tcPr>
          <w:p w:rsidR="003A19E5" w:rsidRPr="008A1AFA" w:rsidRDefault="003A19E5" w:rsidP="008A1AFA">
            <w:pPr>
              <w:tabs>
                <w:tab w:val="left" w:pos="6081"/>
              </w:tabs>
              <w:spacing w:line="276" w:lineRule="auto"/>
              <w:jc w:val="both"/>
              <w:rPr>
                <w:rFonts w:ascii="Times New Roman" w:hAnsi="Times New Roman" w:cs="Times New Roman"/>
                <w:sz w:val="24"/>
                <w:szCs w:val="20"/>
              </w:rPr>
            </w:pPr>
            <w:r w:rsidRPr="008A1AFA">
              <w:rPr>
                <w:rFonts w:ascii="Times New Roman" w:hAnsi="Times New Roman" w:cs="Times New Roman"/>
                <w:sz w:val="24"/>
                <w:szCs w:val="20"/>
              </w:rPr>
              <w:t xml:space="preserve"> Fat are solid at room temperature</w:t>
            </w:r>
          </w:p>
        </w:tc>
      </w:tr>
      <w:tr w:rsidR="003A19E5" w:rsidRPr="008C6D53" w:rsidTr="008A1AFA">
        <w:trPr>
          <w:trHeight w:val="251"/>
          <w:jc w:val="center"/>
        </w:trPr>
        <w:tc>
          <w:tcPr>
            <w:tcW w:w="3633" w:type="dxa"/>
          </w:tcPr>
          <w:p w:rsidR="003A19E5" w:rsidRPr="008A1AFA" w:rsidRDefault="003A19E5" w:rsidP="008A1AFA">
            <w:pPr>
              <w:tabs>
                <w:tab w:val="left" w:pos="6081"/>
              </w:tabs>
              <w:spacing w:line="276" w:lineRule="auto"/>
              <w:jc w:val="both"/>
              <w:rPr>
                <w:rFonts w:ascii="Times New Roman" w:hAnsi="Times New Roman" w:cs="Times New Roman"/>
                <w:sz w:val="24"/>
                <w:szCs w:val="20"/>
              </w:rPr>
            </w:pPr>
            <w:r w:rsidRPr="008A1AFA">
              <w:rPr>
                <w:rFonts w:ascii="Times New Roman" w:hAnsi="Times New Roman" w:cs="Times New Roman"/>
                <w:sz w:val="24"/>
                <w:szCs w:val="20"/>
              </w:rPr>
              <w:t>Oil contain high ratio of unsaturated fatty acid such as oleic acid, linolic acid etc( contain more number of double bonds)</w:t>
            </w:r>
          </w:p>
        </w:tc>
        <w:tc>
          <w:tcPr>
            <w:tcW w:w="3780" w:type="dxa"/>
          </w:tcPr>
          <w:p w:rsidR="003A19E5" w:rsidRPr="008A1AFA" w:rsidRDefault="003A19E5" w:rsidP="008A1AFA">
            <w:pPr>
              <w:tabs>
                <w:tab w:val="left" w:pos="6081"/>
              </w:tabs>
              <w:spacing w:line="276" w:lineRule="auto"/>
              <w:jc w:val="both"/>
              <w:rPr>
                <w:rFonts w:ascii="Times New Roman" w:hAnsi="Times New Roman" w:cs="Times New Roman"/>
                <w:sz w:val="24"/>
                <w:szCs w:val="20"/>
              </w:rPr>
            </w:pPr>
            <w:r w:rsidRPr="008A1AFA">
              <w:rPr>
                <w:rFonts w:ascii="Times New Roman" w:hAnsi="Times New Roman" w:cs="Times New Roman"/>
                <w:sz w:val="24"/>
                <w:szCs w:val="20"/>
              </w:rPr>
              <w:t>Fat contain high ratio of saturated fatty acid such as lauric  acid, stearic acid etc</w:t>
            </w:r>
            <w:r w:rsidR="00C94F53">
              <w:rPr>
                <w:rFonts w:ascii="Times New Roman" w:hAnsi="Times New Roman" w:cs="Times New Roman"/>
                <w:sz w:val="24"/>
                <w:szCs w:val="20"/>
              </w:rPr>
              <w:t xml:space="preserve">. </w:t>
            </w:r>
            <w:r w:rsidRPr="008A1AFA">
              <w:rPr>
                <w:rFonts w:ascii="Times New Roman" w:hAnsi="Times New Roman" w:cs="Times New Roman"/>
                <w:sz w:val="24"/>
                <w:szCs w:val="20"/>
              </w:rPr>
              <w:t>( contain of no double bonds</w:t>
            </w:r>
            <w:r w:rsidR="00C94F53">
              <w:rPr>
                <w:rFonts w:ascii="Times New Roman" w:hAnsi="Times New Roman" w:cs="Times New Roman"/>
                <w:sz w:val="24"/>
                <w:szCs w:val="20"/>
              </w:rPr>
              <w:t>or less no. of double bond.)</w:t>
            </w:r>
          </w:p>
        </w:tc>
      </w:tr>
      <w:tr w:rsidR="003A19E5" w:rsidRPr="008C6D53" w:rsidTr="008A1AFA">
        <w:trPr>
          <w:trHeight w:val="251"/>
          <w:jc w:val="center"/>
        </w:trPr>
        <w:tc>
          <w:tcPr>
            <w:tcW w:w="3633" w:type="dxa"/>
          </w:tcPr>
          <w:p w:rsidR="003A19E5" w:rsidRPr="008A1AFA" w:rsidRDefault="003A19E5" w:rsidP="008A1AFA">
            <w:pPr>
              <w:tabs>
                <w:tab w:val="left" w:pos="6081"/>
              </w:tabs>
              <w:spacing w:line="276" w:lineRule="auto"/>
              <w:jc w:val="both"/>
              <w:rPr>
                <w:rFonts w:ascii="Times New Roman" w:hAnsi="Times New Roman" w:cs="Times New Roman"/>
                <w:sz w:val="24"/>
                <w:szCs w:val="20"/>
              </w:rPr>
            </w:pPr>
            <w:r w:rsidRPr="008A1AFA">
              <w:rPr>
                <w:rFonts w:ascii="Times New Roman" w:hAnsi="Times New Roman" w:cs="Times New Roman"/>
                <w:sz w:val="24"/>
                <w:szCs w:val="20"/>
              </w:rPr>
              <w:t>They have low melting point so they are liquid at room temperature.</w:t>
            </w:r>
          </w:p>
        </w:tc>
        <w:tc>
          <w:tcPr>
            <w:tcW w:w="3780" w:type="dxa"/>
          </w:tcPr>
          <w:p w:rsidR="003A19E5" w:rsidRPr="008A1AFA" w:rsidRDefault="003A19E5" w:rsidP="008A1AFA">
            <w:pPr>
              <w:tabs>
                <w:tab w:val="left" w:pos="6081"/>
              </w:tabs>
              <w:spacing w:line="276" w:lineRule="auto"/>
              <w:jc w:val="both"/>
              <w:rPr>
                <w:rFonts w:ascii="Times New Roman" w:hAnsi="Times New Roman" w:cs="Times New Roman"/>
                <w:sz w:val="24"/>
                <w:szCs w:val="20"/>
              </w:rPr>
            </w:pPr>
            <w:r w:rsidRPr="008A1AFA">
              <w:rPr>
                <w:rFonts w:ascii="Times New Roman" w:hAnsi="Times New Roman" w:cs="Times New Roman"/>
                <w:sz w:val="24"/>
                <w:szCs w:val="20"/>
              </w:rPr>
              <w:t>They have high melting point so they are solid at room temperature.</w:t>
            </w:r>
          </w:p>
        </w:tc>
      </w:tr>
    </w:tbl>
    <w:p w:rsidR="003A19E5" w:rsidRPr="008C6D53" w:rsidRDefault="003A19E5" w:rsidP="008C6D53">
      <w:pPr>
        <w:tabs>
          <w:tab w:val="left" w:pos="6081"/>
        </w:tabs>
        <w:jc w:val="both"/>
        <w:rPr>
          <w:rFonts w:ascii="Times New Roman" w:hAnsi="Times New Roman" w:cs="Times New Roman"/>
          <w:b/>
          <w:sz w:val="24"/>
          <w:szCs w:val="24"/>
        </w:rPr>
      </w:pPr>
    </w:p>
    <w:p w:rsidR="0023769E" w:rsidRPr="008C6D53" w:rsidRDefault="008A1AFA" w:rsidP="008C6D53">
      <w:pPr>
        <w:pStyle w:val="ListParagraph"/>
        <w:numPr>
          <w:ilvl w:val="0"/>
          <w:numId w:val="6"/>
        </w:numPr>
        <w:tabs>
          <w:tab w:val="left" w:pos="2073"/>
        </w:tabs>
        <w:rPr>
          <w:rFonts w:ascii="Times New Roman" w:hAnsi="Times New Roman" w:cs="Times New Roman"/>
          <w:b/>
          <w:sz w:val="24"/>
          <w:szCs w:val="24"/>
          <w:u w:val="single"/>
        </w:rPr>
      </w:pPr>
      <w:r>
        <w:rPr>
          <w:rFonts w:ascii="Times New Roman" w:hAnsi="Times New Roman" w:cs="Times New Roman"/>
          <w:b/>
          <w:sz w:val="24"/>
          <w:szCs w:val="24"/>
          <w:u w:val="single"/>
        </w:rPr>
        <w:t>Reactions of oil/fat (C</w:t>
      </w:r>
      <w:r w:rsidR="003A19E5" w:rsidRPr="008C6D53">
        <w:rPr>
          <w:rFonts w:ascii="Times New Roman" w:hAnsi="Times New Roman" w:cs="Times New Roman"/>
          <w:b/>
          <w:sz w:val="24"/>
          <w:szCs w:val="24"/>
          <w:u w:val="single"/>
        </w:rPr>
        <w:t>hemical properties):</w:t>
      </w:r>
    </w:p>
    <w:p w:rsidR="003A19E5" w:rsidRPr="008C6D53" w:rsidRDefault="003A19E5" w:rsidP="008A1AFA">
      <w:pPr>
        <w:pStyle w:val="ListParagraph"/>
        <w:numPr>
          <w:ilvl w:val="0"/>
          <w:numId w:val="3"/>
        </w:numPr>
        <w:tabs>
          <w:tab w:val="left" w:pos="2073"/>
        </w:tabs>
        <w:spacing w:line="360" w:lineRule="auto"/>
        <w:jc w:val="both"/>
        <w:rPr>
          <w:rFonts w:ascii="Times New Roman" w:hAnsi="Times New Roman" w:cs="Times New Roman"/>
          <w:sz w:val="20"/>
          <w:szCs w:val="20"/>
          <w:u w:val="single"/>
        </w:rPr>
      </w:pPr>
      <w:r w:rsidRPr="008C6D53">
        <w:rPr>
          <w:rFonts w:ascii="Times New Roman" w:hAnsi="Times New Roman" w:cs="Times New Roman"/>
          <w:b/>
          <w:sz w:val="24"/>
          <w:szCs w:val="24"/>
          <w:u w:val="single"/>
        </w:rPr>
        <w:t>Hydrolysis:</w:t>
      </w:r>
      <w:r w:rsidRPr="008C6D53">
        <w:rPr>
          <w:rFonts w:ascii="Times New Roman" w:hAnsi="Times New Roman" w:cs="Times New Roman"/>
          <w:sz w:val="24"/>
          <w:szCs w:val="24"/>
        </w:rPr>
        <w:t xml:space="preserve"> </w:t>
      </w:r>
      <w:r w:rsidR="008B5E6B" w:rsidRPr="008C6D53">
        <w:rPr>
          <w:rFonts w:ascii="Times New Roman" w:hAnsi="Times New Roman" w:cs="Times New Roman"/>
          <w:sz w:val="24"/>
          <w:szCs w:val="24"/>
        </w:rPr>
        <w:t>The fat or oil can be hydrolyzed into fatty acids and glycerol by treatment with steam under elev</w:t>
      </w:r>
      <w:r w:rsidR="008A1AFA">
        <w:rPr>
          <w:rFonts w:ascii="Times New Roman" w:hAnsi="Times New Roman" w:cs="Times New Roman"/>
          <w:sz w:val="24"/>
          <w:szCs w:val="24"/>
        </w:rPr>
        <w:t>ated pressure and temperature.</w:t>
      </w:r>
      <w:r w:rsidR="008B5E6B" w:rsidRPr="008C6D53">
        <w:rPr>
          <w:rFonts w:ascii="Times New Roman" w:hAnsi="Times New Roman" w:cs="Times New Roman"/>
          <w:sz w:val="24"/>
          <w:szCs w:val="24"/>
        </w:rPr>
        <w:t xml:space="preserve"> The reaction is reversible and is catalyzed by inorganic catalysts (ZnO, MgO or CaO).</w:t>
      </w:r>
    </w:p>
    <w:p w:rsidR="008B5E6B" w:rsidRPr="008C6D53" w:rsidRDefault="008B5E6B" w:rsidP="0032212C">
      <w:pPr>
        <w:pStyle w:val="ListParagraph"/>
        <w:tabs>
          <w:tab w:val="left" w:pos="2073"/>
        </w:tabs>
        <w:rPr>
          <w:rFonts w:ascii="Times New Roman" w:hAnsi="Times New Roman" w:cs="Times New Roman"/>
          <w:sz w:val="20"/>
          <w:szCs w:val="20"/>
          <w:u w:val="single"/>
        </w:rPr>
      </w:pPr>
      <w:r w:rsidRPr="008C6D53">
        <w:rPr>
          <w:rFonts w:ascii="Times New Roman" w:hAnsi="Times New Roman" w:cs="Times New Roman"/>
          <w:noProof/>
          <w:sz w:val="20"/>
          <w:szCs w:val="20"/>
          <w:u w:val="single"/>
        </w:rPr>
        <w:drawing>
          <wp:inline distT="0" distB="0" distL="0" distR="0">
            <wp:extent cx="4527071" cy="1750521"/>
            <wp:effectExtent l="19050" t="0" r="682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525926" cy="1750078"/>
                    </a:xfrm>
                    <a:prstGeom prst="rect">
                      <a:avLst/>
                    </a:prstGeom>
                    <a:noFill/>
                    <a:ln w="9525">
                      <a:noFill/>
                      <a:miter lim="800000"/>
                      <a:headEnd/>
                      <a:tailEnd/>
                    </a:ln>
                  </pic:spPr>
                </pic:pic>
              </a:graphicData>
            </a:graphic>
          </wp:inline>
        </w:drawing>
      </w:r>
    </w:p>
    <w:p w:rsidR="0032212C" w:rsidRDefault="0032212C" w:rsidP="0032212C">
      <w:pPr>
        <w:pStyle w:val="ListParagraph"/>
        <w:numPr>
          <w:ilvl w:val="0"/>
          <w:numId w:val="3"/>
        </w:numPr>
        <w:rPr>
          <w:rFonts w:ascii="Times New Roman" w:hAnsi="Times New Roman" w:cs="Times New Roman"/>
          <w:b/>
          <w:bCs/>
          <w:sz w:val="24"/>
          <w:szCs w:val="24"/>
          <w:u w:val="single"/>
        </w:rPr>
      </w:pPr>
      <w:r w:rsidRPr="008A1AFA">
        <w:rPr>
          <w:rFonts w:ascii="Times New Roman" w:hAnsi="Times New Roman" w:cs="Times New Roman"/>
          <w:b/>
          <w:bCs/>
          <w:sz w:val="24"/>
          <w:szCs w:val="24"/>
          <w:u w:val="single"/>
        </w:rPr>
        <w:t>Hydrogenation</w:t>
      </w:r>
      <w:r w:rsidR="00C94F53">
        <w:rPr>
          <w:rFonts w:ascii="Times New Roman" w:hAnsi="Times New Roman" w:cs="Times New Roman"/>
          <w:b/>
          <w:bCs/>
          <w:sz w:val="24"/>
          <w:szCs w:val="24"/>
          <w:u w:val="single"/>
        </w:rPr>
        <w:t xml:space="preserve"> (Conversion of oil into fat)</w:t>
      </w:r>
    </w:p>
    <w:p w:rsidR="00C94F53" w:rsidRPr="00C94F53" w:rsidRDefault="00C94F53" w:rsidP="00C94F53">
      <w:pPr>
        <w:pStyle w:val="ListParagraph"/>
        <w:numPr>
          <w:ilvl w:val="0"/>
          <w:numId w:val="6"/>
        </w:numPr>
        <w:rPr>
          <w:rFonts w:ascii="Times New Roman" w:hAnsi="Times New Roman" w:cs="Times New Roman"/>
          <w:bCs/>
          <w:sz w:val="24"/>
          <w:szCs w:val="24"/>
        </w:rPr>
      </w:pPr>
      <w:r w:rsidRPr="00C94F53">
        <w:rPr>
          <w:rFonts w:ascii="Times New Roman" w:hAnsi="Times New Roman" w:cs="Times New Roman"/>
          <w:bCs/>
          <w:sz w:val="24"/>
          <w:szCs w:val="24"/>
        </w:rPr>
        <w:t>This process is also called hardening of oil because it converts liquid oil into solid fat.</w:t>
      </w:r>
    </w:p>
    <w:p w:rsidR="00C94F53" w:rsidRDefault="0032212C" w:rsidP="00C94F53">
      <w:pPr>
        <w:pStyle w:val="ListParagraph"/>
        <w:numPr>
          <w:ilvl w:val="0"/>
          <w:numId w:val="6"/>
        </w:numPr>
        <w:spacing w:line="360" w:lineRule="auto"/>
        <w:jc w:val="both"/>
        <w:rPr>
          <w:rFonts w:ascii="Times New Roman" w:hAnsi="Times New Roman" w:cs="Times New Roman"/>
          <w:sz w:val="24"/>
          <w:szCs w:val="24"/>
        </w:rPr>
      </w:pPr>
      <w:r w:rsidRPr="00C94F53">
        <w:rPr>
          <w:rFonts w:ascii="Times New Roman" w:hAnsi="Times New Roman" w:cs="Times New Roman"/>
        </w:rPr>
        <w:t>T</w:t>
      </w:r>
      <w:r w:rsidRPr="00C94F53">
        <w:rPr>
          <w:rFonts w:ascii="Times New Roman" w:hAnsi="Times New Roman" w:cs="Times New Roman"/>
          <w:sz w:val="24"/>
          <w:szCs w:val="24"/>
        </w:rPr>
        <w:t>he unsaturated double bonds in fatty acid chain are converted to saturated b</w:t>
      </w:r>
      <w:r w:rsidR="008A1AFA" w:rsidRPr="00C94F53">
        <w:rPr>
          <w:rFonts w:ascii="Times New Roman" w:hAnsi="Times New Roman" w:cs="Times New Roman"/>
          <w:sz w:val="24"/>
          <w:szCs w:val="24"/>
        </w:rPr>
        <w:t>onds by addition of hydrogen in the presence of s</w:t>
      </w:r>
      <w:r w:rsidRPr="00C94F53">
        <w:rPr>
          <w:rFonts w:ascii="Times New Roman" w:hAnsi="Times New Roman" w:cs="Times New Roman"/>
          <w:sz w:val="24"/>
          <w:szCs w:val="24"/>
        </w:rPr>
        <w:t xml:space="preserve">uitable solid catalyst: nickel, platinum, copper, or palladium. </w:t>
      </w:r>
    </w:p>
    <w:p w:rsidR="0032212C" w:rsidRDefault="0032212C" w:rsidP="00C94F53">
      <w:pPr>
        <w:pStyle w:val="ListParagraph"/>
        <w:numPr>
          <w:ilvl w:val="0"/>
          <w:numId w:val="6"/>
        </w:numPr>
        <w:spacing w:line="360" w:lineRule="auto"/>
        <w:jc w:val="both"/>
        <w:rPr>
          <w:rFonts w:ascii="Times New Roman" w:hAnsi="Times New Roman" w:cs="Times New Roman"/>
          <w:sz w:val="24"/>
          <w:szCs w:val="24"/>
        </w:rPr>
      </w:pPr>
      <w:r w:rsidRPr="00C94F53">
        <w:rPr>
          <w:rFonts w:ascii="Times New Roman" w:hAnsi="Times New Roman" w:cs="Times New Roman"/>
          <w:sz w:val="24"/>
          <w:szCs w:val="24"/>
        </w:rPr>
        <w:t>Hydrogenation is exothermic, and leads to an increase in melting point and drop in iodine value. Partial hydrogenation can lead to isomerization of cis double bonds (geometrical isomerization).</w:t>
      </w:r>
    </w:p>
    <w:p w:rsidR="00C94F53" w:rsidRDefault="00C94F53" w:rsidP="00C94F53">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Hydgogenation reaction is not carried out to the completion but stop as soon as consistency of fat is comparable to GHEE, </w:t>
      </w:r>
    </w:p>
    <w:p w:rsidR="00C94F53" w:rsidRPr="00C94F53" w:rsidRDefault="00C94F53" w:rsidP="00C94F53">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Example of hydrogenated oil: Vanaspati ghee is sold as DALDA, RATH etc.</w:t>
      </w:r>
    </w:p>
    <w:p w:rsidR="00C94F53" w:rsidRPr="008C6D53" w:rsidRDefault="00C94F53" w:rsidP="008A1AFA">
      <w:pPr>
        <w:pStyle w:val="ListParagraph"/>
        <w:spacing w:line="360" w:lineRule="auto"/>
        <w:jc w:val="both"/>
        <w:rPr>
          <w:rFonts w:ascii="Times New Roman" w:hAnsi="Times New Roman" w:cs="Times New Roman"/>
          <w:sz w:val="24"/>
          <w:szCs w:val="24"/>
        </w:rPr>
      </w:pPr>
    </w:p>
    <w:p w:rsidR="0032212C" w:rsidRPr="008C6D53" w:rsidRDefault="0032212C" w:rsidP="0032212C">
      <w:pPr>
        <w:tabs>
          <w:tab w:val="left" w:pos="2073"/>
        </w:tabs>
        <w:rPr>
          <w:rFonts w:ascii="Times New Roman" w:hAnsi="Times New Roman" w:cs="Times New Roman"/>
          <w:sz w:val="20"/>
          <w:szCs w:val="20"/>
          <w:u w:val="single"/>
        </w:rPr>
      </w:pPr>
    </w:p>
    <w:p w:rsidR="0032212C" w:rsidRPr="008C6D53" w:rsidRDefault="0032212C" w:rsidP="00766DE3">
      <w:pPr>
        <w:pStyle w:val="ListParagraph"/>
        <w:tabs>
          <w:tab w:val="left" w:pos="2073"/>
        </w:tabs>
        <w:jc w:val="center"/>
        <w:rPr>
          <w:rFonts w:ascii="Times New Roman" w:hAnsi="Times New Roman" w:cs="Times New Roman"/>
          <w:sz w:val="20"/>
          <w:szCs w:val="20"/>
          <w:u w:val="single"/>
        </w:rPr>
      </w:pPr>
      <w:r w:rsidRPr="008C6D53">
        <w:rPr>
          <w:rFonts w:ascii="Times New Roman" w:hAnsi="Times New Roman" w:cs="Times New Roman"/>
          <w:noProof/>
          <w:sz w:val="20"/>
          <w:szCs w:val="20"/>
          <w:u w:val="single"/>
        </w:rPr>
        <w:drawing>
          <wp:inline distT="0" distB="0" distL="0" distR="0">
            <wp:extent cx="4721762" cy="1554177"/>
            <wp:effectExtent l="19050" t="0" r="2638" b="0"/>
            <wp:docPr id="23" name="Picture 23" descr="C:\Documents and Settings\MBA\My Documents\Downloads\20160922-112106_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MBA\My Documents\Downloads\20160922-112106_p3.jpg"/>
                    <pic:cNvPicPr>
                      <a:picLocks noChangeAspect="1" noChangeArrowheads="1"/>
                    </pic:cNvPicPr>
                  </pic:nvPicPr>
                  <pic:blipFill>
                    <a:blip r:embed="rId9" cstate="print">
                      <a:lum bright="-20000" contrast="10000"/>
                    </a:blip>
                    <a:srcRect t="30675" b="48076"/>
                    <a:stretch>
                      <a:fillRect/>
                    </a:stretch>
                  </pic:blipFill>
                  <pic:spPr bwMode="auto">
                    <a:xfrm>
                      <a:off x="0" y="0"/>
                      <a:ext cx="4719218" cy="1553340"/>
                    </a:xfrm>
                    <a:prstGeom prst="rect">
                      <a:avLst/>
                    </a:prstGeom>
                    <a:noFill/>
                    <a:ln w="9525">
                      <a:noFill/>
                      <a:miter lim="800000"/>
                      <a:headEnd/>
                      <a:tailEnd/>
                    </a:ln>
                  </pic:spPr>
                </pic:pic>
              </a:graphicData>
            </a:graphic>
          </wp:inline>
        </w:drawing>
      </w:r>
    </w:p>
    <w:p w:rsidR="008C6D53" w:rsidRPr="008C6D53" w:rsidRDefault="008C6D53" w:rsidP="0032212C">
      <w:pPr>
        <w:tabs>
          <w:tab w:val="left" w:pos="2073"/>
        </w:tabs>
        <w:jc w:val="center"/>
        <w:rPr>
          <w:rFonts w:ascii="Times New Roman" w:hAnsi="Times New Roman" w:cs="Times New Roman"/>
        </w:rPr>
      </w:pPr>
    </w:p>
    <w:p w:rsidR="00983809" w:rsidRPr="006F729C" w:rsidRDefault="008C6D53" w:rsidP="00983809">
      <w:pPr>
        <w:pStyle w:val="ListParagraph"/>
        <w:numPr>
          <w:ilvl w:val="0"/>
          <w:numId w:val="3"/>
        </w:numPr>
        <w:tabs>
          <w:tab w:val="left" w:pos="2073"/>
        </w:tabs>
        <w:spacing w:line="360" w:lineRule="auto"/>
        <w:jc w:val="both"/>
        <w:rPr>
          <w:rFonts w:ascii="Times New Roman" w:hAnsi="Times New Roman" w:cs="Times New Roman"/>
          <w:sz w:val="24"/>
          <w:szCs w:val="24"/>
        </w:rPr>
      </w:pPr>
      <w:r w:rsidRPr="006F729C">
        <w:rPr>
          <w:rFonts w:ascii="Times New Roman" w:hAnsi="Times New Roman" w:cs="Times New Roman"/>
          <w:b/>
          <w:sz w:val="24"/>
          <w:szCs w:val="24"/>
          <w:u w:val="single"/>
        </w:rPr>
        <w:t>Rancidity:</w:t>
      </w:r>
      <w:r w:rsidRPr="006F729C">
        <w:rPr>
          <w:rFonts w:ascii="Times New Roman" w:hAnsi="Times New Roman" w:cs="Times New Roman"/>
          <w:sz w:val="24"/>
          <w:szCs w:val="24"/>
        </w:rPr>
        <w:t xml:space="preserve"> it is the natural process of decomposition (degradation) of fats or oils by either hydrolysis or oxidation, or both</w:t>
      </w:r>
      <w:r w:rsidRPr="006F729C">
        <w:rPr>
          <w:rFonts w:ascii="Times New Roman" w:hAnsi="Times New Roman" w:cs="Times New Roman"/>
          <w:sz w:val="24"/>
          <w:szCs w:val="24"/>
          <w:u w:val="single"/>
        </w:rPr>
        <w:t xml:space="preserve">. </w:t>
      </w:r>
    </w:p>
    <w:p w:rsidR="008A1AFA" w:rsidRPr="006F729C" w:rsidRDefault="008A1AFA" w:rsidP="006F729C">
      <w:pPr>
        <w:pStyle w:val="ListParagraph"/>
        <w:numPr>
          <w:ilvl w:val="0"/>
          <w:numId w:val="15"/>
        </w:numPr>
        <w:tabs>
          <w:tab w:val="left" w:pos="2073"/>
        </w:tabs>
        <w:spacing w:line="360" w:lineRule="auto"/>
        <w:jc w:val="both"/>
        <w:rPr>
          <w:rFonts w:ascii="Times New Roman" w:hAnsi="Times New Roman" w:cs="Times New Roman"/>
          <w:sz w:val="24"/>
          <w:szCs w:val="24"/>
        </w:rPr>
      </w:pPr>
      <w:r w:rsidRPr="006F729C">
        <w:rPr>
          <w:rFonts w:ascii="Times New Roman" w:hAnsi="Times New Roman" w:cs="Times New Roman"/>
          <w:sz w:val="24"/>
          <w:szCs w:val="24"/>
        </w:rPr>
        <w:t xml:space="preserve">Oil and fat when exposed to air they oxidized </w:t>
      </w:r>
      <w:r w:rsidR="00BC61FD" w:rsidRPr="006F729C">
        <w:rPr>
          <w:rFonts w:ascii="Times New Roman" w:hAnsi="Times New Roman" w:cs="Times New Roman"/>
          <w:sz w:val="24"/>
          <w:szCs w:val="24"/>
        </w:rPr>
        <w:t>or hydrolysed t and produce volatile fatty acids.</w:t>
      </w:r>
    </w:p>
    <w:p w:rsidR="00BC61FD" w:rsidRPr="006F729C" w:rsidRDefault="00BC61FD" w:rsidP="006F729C">
      <w:pPr>
        <w:pStyle w:val="ListParagraph"/>
        <w:numPr>
          <w:ilvl w:val="0"/>
          <w:numId w:val="15"/>
        </w:numPr>
        <w:tabs>
          <w:tab w:val="left" w:pos="2073"/>
        </w:tabs>
        <w:spacing w:line="360" w:lineRule="auto"/>
        <w:jc w:val="both"/>
        <w:rPr>
          <w:rFonts w:ascii="Times New Roman" w:hAnsi="Times New Roman" w:cs="Times New Roman"/>
          <w:sz w:val="24"/>
          <w:szCs w:val="24"/>
        </w:rPr>
      </w:pPr>
      <w:r w:rsidRPr="006F729C">
        <w:rPr>
          <w:rFonts w:ascii="Times New Roman" w:hAnsi="Times New Roman" w:cs="Times New Roman"/>
          <w:sz w:val="24"/>
          <w:szCs w:val="24"/>
        </w:rPr>
        <w:t xml:space="preserve">The term rancidity is applied to oil and fats which means development of unpleasant </w:t>
      </w:r>
      <w:r w:rsidR="006F729C" w:rsidRPr="006F729C">
        <w:rPr>
          <w:rFonts w:ascii="Times New Roman" w:hAnsi="Times New Roman" w:cs="Times New Roman"/>
          <w:sz w:val="24"/>
          <w:szCs w:val="24"/>
        </w:rPr>
        <w:t>odor</w:t>
      </w:r>
      <w:r w:rsidRPr="006F729C">
        <w:rPr>
          <w:rFonts w:ascii="Times New Roman" w:hAnsi="Times New Roman" w:cs="Times New Roman"/>
          <w:sz w:val="24"/>
          <w:szCs w:val="24"/>
        </w:rPr>
        <w:t xml:space="preserve"> or taste due to slow decomposition of oil/fat into lower fattyacids.</w:t>
      </w:r>
    </w:p>
    <w:p w:rsidR="00BC61FD" w:rsidRPr="006F729C" w:rsidRDefault="00BC61FD" w:rsidP="006F729C">
      <w:pPr>
        <w:pStyle w:val="ListParagraph"/>
        <w:numPr>
          <w:ilvl w:val="0"/>
          <w:numId w:val="15"/>
        </w:numPr>
        <w:tabs>
          <w:tab w:val="left" w:pos="2073"/>
        </w:tabs>
        <w:spacing w:line="360" w:lineRule="auto"/>
        <w:jc w:val="both"/>
        <w:rPr>
          <w:rFonts w:ascii="Times New Roman" w:hAnsi="Times New Roman" w:cs="Times New Roman"/>
          <w:sz w:val="24"/>
          <w:szCs w:val="24"/>
        </w:rPr>
      </w:pPr>
      <w:r w:rsidRPr="006F729C">
        <w:rPr>
          <w:rFonts w:ascii="Times New Roman" w:hAnsi="Times New Roman" w:cs="Times New Roman"/>
          <w:sz w:val="24"/>
          <w:szCs w:val="24"/>
        </w:rPr>
        <w:t xml:space="preserve">Oxygen in the </w:t>
      </w:r>
      <w:r w:rsidR="006F729C" w:rsidRPr="006F729C">
        <w:rPr>
          <w:rFonts w:ascii="Times New Roman" w:hAnsi="Times New Roman" w:cs="Times New Roman"/>
          <w:sz w:val="24"/>
          <w:szCs w:val="24"/>
        </w:rPr>
        <w:t>air,</w:t>
      </w:r>
      <w:r w:rsidRPr="006F729C">
        <w:rPr>
          <w:rFonts w:ascii="Times New Roman" w:hAnsi="Times New Roman" w:cs="Times New Roman"/>
          <w:sz w:val="24"/>
          <w:szCs w:val="24"/>
        </w:rPr>
        <w:t xml:space="preserve"> moisture (water) in atmosphere &amp; some microorganism cause rancidity.</w:t>
      </w:r>
    </w:p>
    <w:p w:rsidR="00983809" w:rsidRPr="006F729C" w:rsidRDefault="008C6D53" w:rsidP="00983809">
      <w:pPr>
        <w:pStyle w:val="ListParagraph"/>
        <w:numPr>
          <w:ilvl w:val="0"/>
          <w:numId w:val="6"/>
        </w:numPr>
        <w:tabs>
          <w:tab w:val="left" w:pos="2073"/>
        </w:tabs>
        <w:spacing w:line="360" w:lineRule="auto"/>
        <w:jc w:val="both"/>
        <w:rPr>
          <w:rFonts w:ascii="Times New Roman" w:hAnsi="Times New Roman" w:cs="Times New Roman"/>
          <w:sz w:val="24"/>
          <w:szCs w:val="24"/>
        </w:rPr>
      </w:pPr>
      <w:r w:rsidRPr="006F729C">
        <w:rPr>
          <w:rFonts w:ascii="Times New Roman" w:hAnsi="Times New Roman" w:cs="Times New Roman"/>
          <w:sz w:val="24"/>
          <w:szCs w:val="24"/>
          <w:u w:val="single"/>
        </w:rPr>
        <w:t>The development of rancidity is accompanied by a marked increase in the acid value of the fat</w:t>
      </w:r>
      <w:r w:rsidR="006F729C">
        <w:rPr>
          <w:rFonts w:ascii="Times New Roman" w:hAnsi="Times New Roman" w:cs="Times New Roman"/>
          <w:sz w:val="24"/>
          <w:szCs w:val="24"/>
          <w:u w:val="single"/>
        </w:rPr>
        <w:t xml:space="preserve"> and the extent of rancidity is determined by acid value.</w:t>
      </w:r>
    </w:p>
    <w:p w:rsidR="008C6D53" w:rsidRPr="006F729C" w:rsidRDefault="008C6D53" w:rsidP="00983809">
      <w:pPr>
        <w:pStyle w:val="ListParagraph"/>
        <w:numPr>
          <w:ilvl w:val="0"/>
          <w:numId w:val="6"/>
        </w:numPr>
        <w:tabs>
          <w:tab w:val="left" w:pos="2073"/>
        </w:tabs>
        <w:spacing w:line="360" w:lineRule="auto"/>
        <w:jc w:val="both"/>
        <w:rPr>
          <w:rFonts w:ascii="Times New Roman" w:hAnsi="Times New Roman" w:cs="Times New Roman"/>
          <w:sz w:val="24"/>
          <w:szCs w:val="24"/>
        </w:rPr>
      </w:pPr>
      <w:r w:rsidRPr="006F729C">
        <w:rPr>
          <w:rFonts w:ascii="Times New Roman" w:hAnsi="Times New Roman" w:cs="Times New Roman"/>
          <w:sz w:val="24"/>
          <w:szCs w:val="24"/>
        </w:rPr>
        <w:t xml:space="preserve">This converts fatty acid esters of oils into free fatty acids, by reaction with air, moisture and/or other materials. There are three causes for rancidity. </w:t>
      </w:r>
    </w:p>
    <w:p w:rsidR="00983809" w:rsidRPr="006F729C" w:rsidRDefault="00983809" w:rsidP="00983809">
      <w:pPr>
        <w:pStyle w:val="ListParagraph"/>
        <w:numPr>
          <w:ilvl w:val="0"/>
          <w:numId w:val="12"/>
        </w:numPr>
        <w:tabs>
          <w:tab w:val="left" w:pos="2073"/>
        </w:tabs>
        <w:spacing w:line="360" w:lineRule="auto"/>
        <w:jc w:val="both"/>
        <w:rPr>
          <w:rFonts w:ascii="Times New Roman" w:hAnsi="Times New Roman" w:cs="Times New Roman"/>
          <w:bCs/>
          <w:sz w:val="24"/>
          <w:szCs w:val="24"/>
        </w:rPr>
      </w:pPr>
      <w:r w:rsidRPr="006F729C">
        <w:rPr>
          <w:rFonts w:ascii="Times New Roman" w:hAnsi="Times New Roman" w:cs="Times New Roman"/>
          <w:bCs/>
          <w:sz w:val="24"/>
          <w:szCs w:val="24"/>
        </w:rPr>
        <w:t>Oxidative rancidity</w:t>
      </w:r>
    </w:p>
    <w:p w:rsidR="00983809" w:rsidRPr="006F729C" w:rsidRDefault="00983809" w:rsidP="00983809">
      <w:pPr>
        <w:pStyle w:val="ListParagraph"/>
        <w:numPr>
          <w:ilvl w:val="0"/>
          <w:numId w:val="12"/>
        </w:numPr>
        <w:tabs>
          <w:tab w:val="left" w:pos="2073"/>
        </w:tabs>
        <w:spacing w:line="360" w:lineRule="auto"/>
        <w:jc w:val="both"/>
        <w:rPr>
          <w:rFonts w:ascii="Times New Roman" w:hAnsi="Times New Roman" w:cs="Times New Roman"/>
          <w:bCs/>
          <w:sz w:val="24"/>
          <w:szCs w:val="24"/>
        </w:rPr>
      </w:pPr>
      <w:r w:rsidRPr="006F729C">
        <w:rPr>
          <w:rFonts w:ascii="Times New Roman" w:hAnsi="Times New Roman" w:cs="Times New Roman"/>
          <w:bCs/>
          <w:sz w:val="24"/>
          <w:szCs w:val="24"/>
        </w:rPr>
        <w:t xml:space="preserve"> Hydrolytic rancidity</w:t>
      </w:r>
    </w:p>
    <w:p w:rsidR="0079269E" w:rsidRPr="006F729C" w:rsidRDefault="0079269E" w:rsidP="00983809">
      <w:pPr>
        <w:pStyle w:val="ListParagraph"/>
        <w:numPr>
          <w:ilvl w:val="0"/>
          <w:numId w:val="12"/>
        </w:numPr>
        <w:tabs>
          <w:tab w:val="left" w:pos="2073"/>
        </w:tabs>
        <w:spacing w:line="360" w:lineRule="auto"/>
        <w:jc w:val="both"/>
        <w:rPr>
          <w:rFonts w:ascii="Times New Roman" w:hAnsi="Times New Roman" w:cs="Times New Roman"/>
          <w:bCs/>
          <w:sz w:val="24"/>
          <w:szCs w:val="24"/>
        </w:rPr>
      </w:pPr>
      <w:r w:rsidRPr="006F729C">
        <w:rPr>
          <w:rFonts w:ascii="Times New Roman" w:hAnsi="Times New Roman" w:cs="Times New Roman"/>
          <w:bCs/>
          <w:sz w:val="24"/>
          <w:szCs w:val="24"/>
        </w:rPr>
        <w:t>Microbial rancidity</w:t>
      </w:r>
    </w:p>
    <w:p w:rsidR="008C6D53" w:rsidRPr="008C6D53" w:rsidRDefault="00983809" w:rsidP="00983809">
      <w:pPr>
        <w:pStyle w:val="ListParagraph"/>
        <w:tabs>
          <w:tab w:val="left" w:pos="2073"/>
        </w:tabs>
        <w:ind w:left="810"/>
        <w:jc w:val="center"/>
        <w:rPr>
          <w:rFonts w:ascii="Times New Roman" w:hAnsi="Times New Roman" w:cs="Times New Roman"/>
          <w:b/>
          <w:sz w:val="24"/>
          <w:u w:val="single"/>
        </w:rPr>
      </w:pPr>
      <w:r>
        <w:rPr>
          <w:rFonts w:ascii="Times New Roman" w:hAnsi="Times New Roman" w:cs="Times New Roman"/>
          <w:b/>
          <w:noProof/>
          <w:sz w:val="24"/>
          <w:u w:val="single"/>
        </w:rPr>
        <w:lastRenderedPageBreak/>
        <w:drawing>
          <wp:inline distT="0" distB="0" distL="0" distR="0">
            <wp:extent cx="6311412" cy="7200900"/>
            <wp:effectExtent l="19050" t="0" r="0" b="0"/>
            <wp:docPr id="9" name="Picture 2" descr="C:\Users\sip\Downloads\20180721_15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p\Downloads\20180721_150230.jpg"/>
                    <pic:cNvPicPr>
                      <a:picLocks noChangeAspect="1" noChangeArrowheads="1"/>
                    </pic:cNvPicPr>
                  </pic:nvPicPr>
                  <pic:blipFill>
                    <a:blip r:embed="rId10" cstate="print">
                      <a:lum bright="20000" contrast="40000"/>
                    </a:blip>
                    <a:srcRect t="9097" r="3118" b="8308"/>
                    <a:stretch>
                      <a:fillRect/>
                    </a:stretch>
                  </pic:blipFill>
                  <pic:spPr bwMode="auto">
                    <a:xfrm>
                      <a:off x="0" y="0"/>
                      <a:ext cx="6307368" cy="7196286"/>
                    </a:xfrm>
                    <a:prstGeom prst="rect">
                      <a:avLst/>
                    </a:prstGeom>
                    <a:noFill/>
                    <a:ln w="9525">
                      <a:noFill/>
                      <a:miter lim="800000"/>
                      <a:headEnd/>
                      <a:tailEnd/>
                    </a:ln>
                  </pic:spPr>
                </pic:pic>
              </a:graphicData>
            </a:graphic>
          </wp:inline>
        </w:drawing>
      </w:r>
    </w:p>
    <w:p w:rsidR="00983809" w:rsidRDefault="00983809" w:rsidP="008C6D53">
      <w:pPr>
        <w:pStyle w:val="ListParagraph"/>
        <w:tabs>
          <w:tab w:val="left" w:pos="2073"/>
        </w:tabs>
        <w:ind w:left="810"/>
        <w:jc w:val="both"/>
        <w:rPr>
          <w:rFonts w:ascii="Times New Roman" w:hAnsi="Times New Roman" w:cs="Times New Roman"/>
          <w:b/>
        </w:rPr>
      </w:pPr>
    </w:p>
    <w:p w:rsidR="008C6D53" w:rsidRPr="006F729C" w:rsidRDefault="008C6D53" w:rsidP="008C6D53">
      <w:pPr>
        <w:pStyle w:val="ListParagraph"/>
        <w:tabs>
          <w:tab w:val="left" w:pos="2073"/>
        </w:tabs>
        <w:ind w:left="810"/>
        <w:jc w:val="both"/>
        <w:rPr>
          <w:rFonts w:ascii="Times New Roman" w:hAnsi="Times New Roman" w:cs="Times New Roman"/>
          <w:sz w:val="24"/>
        </w:rPr>
      </w:pPr>
      <w:r w:rsidRPr="006F729C">
        <w:rPr>
          <w:rFonts w:ascii="Times New Roman" w:hAnsi="Times New Roman" w:cs="Times New Roman"/>
          <w:b/>
          <w:sz w:val="24"/>
        </w:rPr>
        <w:t>Oxidative rancidity:</w:t>
      </w:r>
      <w:r w:rsidR="00983809" w:rsidRPr="006F729C">
        <w:rPr>
          <w:rFonts w:ascii="Times New Roman" w:hAnsi="Times New Roman" w:cs="Times New Roman"/>
          <w:bCs/>
          <w:sz w:val="24"/>
        </w:rPr>
        <w:t xml:space="preserve"> </w:t>
      </w:r>
      <w:r w:rsidRPr="006F729C">
        <w:rPr>
          <w:rFonts w:ascii="Times New Roman" w:hAnsi="Times New Roman" w:cs="Times New Roman"/>
          <w:sz w:val="24"/>
        </w:rPr>
        <w:t>known as autoxidation, occurs when oxygen is absorbed from the environment. In the presence of oxygen and/or ultraviolet (UV) radiation, most lipids will break down and degrade, forming several other compounds.</w:t>
      </w:r>
    </w:p>
    <w:p w:rsidR="008C6D53" w:rsidRPr="006F729C" w:rsidRDefault="008C6D53" w:rsidP="008C6D53">
      <w:pPr>
        <w:pStyle w:val="ListParagraph"/>
        <w:tabs>
          <w:tab w:val="left" w:pos="2073"/>
        </w:tabs>
        <w:ind w:left="810"/>
        <w:jc w:val="both"/>
        <w:rPr>
          <w:rFonts w:ascii="Times New Roman" w:hAnsi="Times New Roman" w:cs="Times New Roman"/>
          <w:sz w:val="24"/>
        </w:rPr>
      </w:pPr>
    </w:p>
    <w:p w:rsidR="008C6D53" w:rsidRPr="006F729C" w:rsidRDefault="008C6D53" w:rsidP="00A525F3">
      <w:pPr>
        <w:pStyle w:val="ListParagraph"/>
        <w:tabs>
          <w:tab w:val="left" w:pos="2073"/>
        </w:tabs>
        <w:spacing w:line="360" w:lineRule="auto"/>
        <w:ind w:left="810"/>
        <w:jc w:val="both"/>
        <w:rPr>
          <w:rFonts w:ascii="Times New Roman" w:hAnsi="Times New Roman" w:cs="Times New Roman"/>
          <w:sz w:val="24"/>
        </w:rPr>
      </w:pPr>
      <w:r w:rsidRPr="006F729C">
        <w:rPr>
          <w:rFonts w:ascii="Times New Roman" w:hAnsi="Times New Roman" w:cs="Times New Roman"/>
          <w:b/>
          <w:sz w:val="24"/>
        </w:rPr>
        <w:lastRenderedPageBreak/>
        <w:t xml:space="preserve"> Hydrolytic rancidity</w:t>
      </w:r>
      <w:r w:rsidRPr="006F729C">
        <w:rPr>
          <w:rFonts w:ascii="Times New Roman" w:hAnsi="Times New Roman" w:cs="Times New Roman"/>
          <w:sz w:val="24"/>
        </w:rPr>
        <w:t xml:space="preserve">: also called hydrolysis or enzymatic oxidation, occurs in the absence of air, but with moisture present. This normally is accomplished through enzymatic peroxidation, where enzymes found naturally in plant oils (i.e., lipoxygenase, cyclooxygenase) and animal fats (i.e., lipase) can catalyze reactions between water and oil. </w:t>
      </w:r>
    </w:p>
    <w:p w:rsidR="008C6D53" w:rsidRPr="00A525F3" w:rsidRDefault="008C6D53" w:rsidP="00A525F3">
      <w:pPr>
        <w:tabs>
          <w:tab w:val="left" w:pos="2073"/>
        </w:tabs>
        <w:spacing w:after="0" w:line="360" w:lineRule="auto"/>
        <w:ind w:left="450"/>
        <w:jc w:val="both"/>
        <w:rPr>
          <w:rFonts w:ascii="Times New Roman" w:hAnsi="Times New Roman" w:cs="Times New Roman"/>
          <w:sz w:val="24"/>
          <w:szCs w:val="24"/>
        </w:rPr>
      </w:pPr>
      <w:r w:rsidRPr="006F729C">
        <w:rPr>
          <w:rFonts w:ascii="Times New Roman" w:hAnsi="Times New Roman" w:cs="Times New Roman"/>
          <w:sz w:val="24"/>
        </w:rPr>
        <w:t xml:space="preserve">       </w:t>
      </w:r>
      <w:r w:rsidRPr="006F729C">
        <w:rPr>
          <w:rFonts w:ascii="Times New Roman" w:hAnsi="Times New Roman" w:cs="Times New Roman"/>
          <w:b/>
          <w:sz w:val="24"/>
        </w:rPr>
        <w:t>c</w:t>
      </w:r>
      <w:r w:rsidRPr="00A525F3">
        <w:rPr>
          <w:rFonts w:ascii="Times New Roman" w:hAnsi="Times New Roman" w:cs="Times New Roman"/>
          <w:b/>
          <w:sz w:val="24"/>
          <w:szCs w:val="24"/>
        </w:rPr>
        <w:t>. Microbial rancidity</w:t>
      </w:r>
      <w:r w:rsidR="00C94F53" w:rsidRPr="00A525F3">
        <w:rPr>
          <w:rFonts w:ascii="Times New Roman" w:hAnsi="Times New Roman" w:cs="Times New Roman"/>
          <w:b/>
          <w:sz w:val="24"/>
          <w:szCs w:val="24"/>
        </w:rPr>
        <w:t>:</w:t>
      </w:r>
      <w:r w:rsidRPr="00A525F3">
        <w:rPr>
          <w:rFonts w:ascii="Times New Roman" w:hAnsi="Times New Roman" w:cs="Times New Roman"/>
          <w:sz w:val="24"/>
          <w:szCs w:val="24"/>
        </w:rPr>
        <w:t xml:space="preserve"> is caused by micro-organisms such as bacteria, molds and yeast which use enzymes to break down chemical structures in the oil, producing unwanted odors </w:t>
      </w:r>
      <w:r w:rsidR="00C94F53" w:rsidRPr="00A525F3">
        <w:rPr>
          <w:rFonts w:ascii="Times New Roman" w:hAnsi="Times New Roman" w:cs="Times New Roman"/>
          <w:sz w:val="24"/>
          <w:szCs w:val="24"/>
        </w:rPr>
        <w:t>and flavors</w:t>
      </w:r>
      <w:r w:rsidRPr="00A525F3">
        <w:rPr>
          <w:rFonts w:ascii="Times New Roman" w:hAnsi="Times New Roman" w:cs="Times New Roman"/>
          <w:sz w:val="24"/>
          <w:szCs w:val="24"/>
        </w:rPr>
        <w:t>.</w:t>
      </w:r>
    </w:p>
    <w:p w:rsidR="008C6D53" w:rsidRPr="00A525F3" w:rsidRDefault="006F729C" w:rsidP="00A525F3">
      <w:pPr>
        <w:tabs>
          <w:tab w:val="left" w:pos="2073"/>
        </w:tabs>
        <w:spacing w:after="0" w:line="360" w:lineRule="auto"/>
        <w:ind w:left="450"/>
        <w:jc w:val="both"/>
        <w:rPr>
          <w:rFonts w:ascii="Times New Roman" w:hAnsi="Times New Roman" w:cs="Times New Roman"/>
          <w:sz w:val="24"/>
          <w:szCs w:val="24"/>
        </w:rPr>
      </w:pPr>
      <w:r w:rsidRPr="00A525F3">
        <w:rPr>
          <w:rFonts w:ascii="Times New Roman" w:hAnsi="Times New Roman" w:cs="Times New Roman"/>
          <w:b/>
          <w:sz w:val="24"/>
          <w:szCs w:val="24"/>
          <w:u w:val="single"/>
        </w:rPr>
        <w:t>Drying oil</w:t>
      </w:r>
      <w:r w:rsidRPr="00A525F3">
        <w:rPr>
          <w:rFonts w:ascii="Times New Roman" w:hAnsi="Times New Roman" w:cs="Times New Roman"/>
          <w:sz w:val="24"/>
          <w:szCs w:val="24"/>
        </w:rPr>
        <w:t>:</w:t>
      </w:r>
      <w:r w:rsidR="00C94F53" w:rsidRPr="00A525F3">
        <w:rPr>
          <w:rFonts w:ascii="Times New Roman" w:hAnsi="Times New Roman" w:cs="Times New Roman"/>
          <w:sz w:val="24"/>
          <w:szCs w:val="24"/>
        </w:rPr>
        <w:t xml:space="preserve"> Oil such as linseed oil form hard elastic &amp;</w:t>
      </w:r>
      <w:r w:rsidR="0018694D" w:rsidRPr="00A525F3">
        <w:rPr>
          <w:rFonts w:ascii="Times New Roman" w:hAnsi="Times New Roman" w:cs="Times New Roman"/>
          <w:b/>
          <w:sz w:val="24"/>
          <w:szCs w:val="24"/>
        </w:rPr>
        <w:t xml:space="preserve"> </w:t>
      </w:r>
      <w:r w:rsidR="00C94F53" w:rsidRPr="00A525F3">
        <w:rPr>
          <w:rFonts w:ascii="Times New Roman" w:hAnsi="Times New Roman" w:cs="Times New Roman"/>
          <w:sz w:val="24"/>
          <w:szCs w:val="24"/>
        </w:rPr>
        <w:t>water insoluble coating when they are exposed to air</w:t>
      </w:r>
      <w:r w:rsidR="00250C1A" w:rsidRPr="00A525F3">
        <w:rPr>
          <w:rFonts w:ascii="Times New Roman" w:hAnsi="Times New Roman" w:cs="Times New Roman"/>
          <w:sz w:val="24"/>
          <w:szCs w:val="24"/>
        </w:rPr>
        <w:t xml:space="preserve"> </w:t>
      </w:r>
      <w:r w:rsidR="00C94F53" w:rsidRPr="00A525F3">
        <w:rPr>
          <w:rFonts w:ascii="Times New Roman" w:hAnsi="Times New Roman" w:cs="Times New Roman"/>
          <w:sz w:val="24"/>
          <w:szCs w:val="24"/>
        </w:rPr>
        <w:t xml:space="preserve"> in</w:t>
      </w:r>
      <w:r w:rsidR="003A78F2" w:rsidRPr="00A525F3">
        <w:rPr>
          <w:rFonts w:ascii="Times New Roman" w:hAnsi="Times New Roman" w:cs="Times New Roman"/>
          <w:sz w:val="24"/>
          <w:szCs w:val="24"/>
        </w:rPr>
        <w:t xml:space="preserve"> the form of thin layer, this phenomenon is known as drying of oil .</w:t>
      </w:r>
      <w:r w:rsidR="00250C1A" w:rsidRPr="00A525F3">
        <w:rPr>
          <w:rFonts w:ascii="Times New Roman" w:hAnsi="Times New Roman" w:cs="Times New Roman"/>
          <w:color w:val="222222"/>
          <w:sz w:val="24"/>
          <w:szCs w:val="24"/>
          <w:shd w:val="clear" w:color="auto" w:fill="FFFFFF"/>
        </w:rPr>
        <w:t xml:space="preserve"> </w:t>
      </w:r>
      <w:r w:rsidR="00250C1A" w:rsidRPr="00A525F3">
        <w:rPr>
          <w:rFonts w:ascii="Times New Roman" w:hAnsi="Times New Roman" w:cs="Times New Roman"/>
          <w:sz w:val="24"/>
          <w:szCs w:val="24"/>
        </w:rPr>
        <w:t>The drying process is accelerated by certain metal salts, especially derivatives of </w:t>
      </w:r>
      <w:hyperlink r:id="rId11" w:tooltip="Cobalt" w:history="1">
        <w:r w:rsidR="00250C1A" w:rsidRPr="00A525F3">
          <w:rPr>
            <w:rStyle w:val="Hyperlink"/>
            <w:rFonts w:ascii="Times New Roman" w:hAnsi="Times New Roman" w:cs="Times New Roman"/>
            <w:color w:val="auto"/>
            <w:sz w:val="24"/>
            <w:szCs w:val="24"/>
            <w:u w:val="none"/>
          </w:rPr>
          <w:t>cobalt</w:t>
        </w:r>
      </w:hyperlink>
      <w:r w:rsidR="00250C1A" w:rsidRPr="00A525F3">
        <w:rPr>
          <w:rFonts w:ascii="Times New Roman" w:hAnsi="Times New Roman" w:cs="Times New Roman"/>
          <w:sz w:val="24"/>
          <w:szCs w:val="24"/>
        </w:rPr>
        <w:t>, </w:t>
      </w:r>
      <w:hyperlink r:id="rId12" w:tooltip="Manganese" w:history="1">
        <w:r w:rsidR="00250C1A" w:rsidRPr="00A525F3">
          <w:rPr>
            <w:rStyle w:val="Hyperlink"/>
            <w:rFonts w:ascii="Times New Roman" w:hAnsi="Times New Roman" w:cs="Times New Roman"/>
            <w:color w:val="auto"/>
            <w:sz w:val="24"/>
            <w:szCs w:val="24"/>
            <w:u w:val="none"/>
          </w:rPr>
          <w:t>manganese</w:t>
        </w:r>
      </w:hyperlink>
      <w:r w:rsidR="00250C1A" w:rsidRPr="00A525F3">
        <w:rPr>
          <w:rFonts w:ascii="Times New Roman" w:hAnsi="Times New Roman" w:cs="Times New Roman"/>
          <w:sz w:val="24"/>
          <w:szCs w:val="24"/>
        </w:rPr>
        <w:t>, or </w:t>
      </w:r>
      <w:hyperlink r:id="rId13" w:tooltip="Iron" w:history="1">
        <w:r w:rsidR="00250C1A" w:rsidRPr="00A525F3">
          <w:rPr>
            <w:rStyle w:val="Hyperlink"/>
            <w:rFonts w:ascii="Times New Roman" w:hAnsi="Times New Roman" w:cs="Times New Roman"/>
            <w:color w:val="auto"/>
            <w:sz w:val="24"/>
            <w:szCs w:val="24"/>
            <w:u w:val="none"/>
          </w:rPr>
          <w:t>iron</w:t>
        </w:r>
      </w:hyperlink>
      <w:r w:rsidR="00250C1A" w:rsidRPr="00A525F3">
        <w:rPr>
          <w:rFonts w:ascii="Times New Roman" w:hAnsi="Times New Roman" w:cs="Times New Roman"/>
          <w:sz w:val="24"/>
          <w:szCs w:val="24"/>
        </w:rPr>
        <w:t>. </w:t>
      </w:r>
    </w:p>
    <w:p w:rsidR="0018694D" w:rsidRPr="00A525F3" w:rsidRDefault="003A78F2" w:rsidP="00A525F3">
      <w:pPr>
        <w:pStyle w:val="ListParagraph"/>
        <w:numPr>
          <w:ilvl w:val="0"/>
          <w:numId w:val="16"/>
        </w:numPr>
        <w:tabs>
          <w:tab w:val="left" w:pos="2073"/>
        </w:tabs>
        <w:spacing w:after="0" w:line="360" w:lineRule="auto"/>
        <w:jc w:val="both"/>
        <w:rPr>
          <w:rFonts w:ascii="Times New Roman" w:hAnsi="Times New Roman" w:cs="Times New Roman"/>
          <w:sz w:val="24"/>
          <w:szCs w:val="24"/>
        </w:rPr>
      </w:pPr>
      <w:r w:rsidRPr="00A525F3">
        <w:rPr>
          <w:rFonts w:ascii="Times New Roman" w:hAnsi="Times New Roman" w:cs="Times New Roman"/>
          <w:sz w:val="24"/>
          <w:szCs w:val="24"/>
        </w:rPr>
        <w:t>Drying oils are highly unsaturated oil and have high iodine value.</w:t>
      </w:r>
    </w:p>
    <w:p w:rsidR="0018694D" w:rsidRPr="00A525F3" w:rsidRDefault="00766DE3" w:rsidP="00A525F3">
      <w:pPr>
        <w:pStyle w:val="ListParagraph"/>
        <w:tabs>
          <w:tab w:val="left" w:pos="2073"/>
        </w:tabs>
        <w:spacing w:after="0" w:line="360" w:lineRule="auto"/>
        <w:ind w:left="1170"/>
        <w:jc w:val="both"/>
        <w:rPr>
          <w:rFonts w:ascii="Times New Roman" w:hAnsi="Times New Roman" w:cs="Times New Roman"/>
          <w:sz w:val="24"/>
          <w:szCs w:val="24"/>
        </w:rPr>
      </w:pPr>
      <w:r w:rsidRPr="00A525F3">
        <w:rPr>
          <w:rFonts w:ascii="Times New Roman" w:hAnsi="Times New Roman" w:cs="Times New Roman"/>
          <w:b/>
          <w:sz w:val="24"/>
          <w:szCs w:val="24"/>
        </w:rPr>
        <w:t>Non drying</w:t>
      </w:r>
      <w:r w:rsidR="0018694D" w:rsidRPr="00A525F3">
        <w:rPr>
          <w:rFonts w:ascii="Times New Roman" w:hAnsi="Times New Roman" w:cs="Times New Roman"/>
          <w:b/>
          <w:sz w:val="24"/>
          <w:szCs w:val="24"/>
        </w:rPr>
        <w:t xml:space="preserve"> oil:</w:t>
      </w:r>
      <w:r w:rsidR="0018694D" w:rsidRPr="00A525F3">
        <w:rPr>
          <w:rFonts w:ascii="Times New Roman" w:hAnsi="Times New Roman" w:cs="Times New Roman"/>
          <w:sz w:val="24"/>
          <w:szCs w:val="24"/>
        </w:rPr>
        <w:t xml:space="preserve">  their iodine value is less than 100 ex; olive oil.</w:t>
      </w:r>
    </w:p>
    <w:p w:rsidR="0018694D" w:rsidRPr="00A525F3" w:rsidRDefault="0018694D" w:rsidP="00A525F3">
      <w:pPr>
        <w:pStyle w:val="ListParagraph"/>
        <w:tabs>
          <w:tab w:val="left" w:pos="2073"/>
        </w:tabs>
        <w:spacing w:after="0" w:line="360" w:lineRule="auto"/>
        <w:ind w:left="1170"/>
        <w:jc w:val="both"/>
        <w:rPr>
          <w:rFonts w:ascii="Times New Roman" w:hAnsi="Times New Roman" w:cs="Times New Roman"/>
          <w:sz w:val="24"/>
          <w:szCs w:val="24"/>
        </w:rPr>
      </w:pPr>
      <w:r w:rsidRPr="00A525F3">
        <w:rPr>
          <w:rFonts w:ascii="Times New Roman" w:hAnsi="Times New Roman" w:cs="Times New Roman"/>
          <w:b/>
          <w:sz w:val="24"/>
          <w:szCs w:val="24"/>
        </w:rPr>
        <w:t>Semi drying oil:</w:t>
      </w:r>
      <w:r w:rsidRPr="00A525F3">
        <w:rPr>
          <w:rFonts w:ascii="Times New Roman" w:hAnsi="Times New Roman" w:cs="Times New Roman"/>
          <w:sz w:val="24"/>
          <w:szCs w:val="24"/>
        </w:rPr>
        <w:t xml:space="preserve"> their iodine value is between 105-114 ex: cottonseed oil.</w:t>
      </w:r>
    </w:p>
    <w:p w:rsidR="0018694D" w:rsidRPr="00A525F3" w:rsidRDefault="0018694D" w:rsidP="00A525F3">
      <w:pPr>
        <w:pStyle w:val="ListParagraph"/>
        <w:tabs>
          <w:tab w:val="left" w:pos="2073"/>
        </w:tabs>
        <w:spacing w:after="0" w:line="360" w:lineRule="auto"/>
        <w:ind w:left="1170"/>
        <w:jc w:val="both"/>
        <w:rPr>
          <w:rFonts w:ascii="Times New Roman" w:hAnsi="Times New Roman" w:cs="Times New Roman"/>
          <w:sz w:val="24"/>
          <w:szCs w:val="24"/>
        </w:rPr>
      </w:pPr>
      <w:r w:rsidRPr="00A525F3">
        <w:rPr>
          <w:rFonts w:ascii="Times New Roman" w:hAnsi="Times New Roman" w:cs="Times New Roman"/>
          <w:b/>
          <w:sz w:val="24"/>
          <w:szCs w:val="24"/>
        </w:rPr>
        <w:t>Dryng oil</w:t>
      </w:r>
      <w:r w:rsidRPr="00A525F3">
        <w:rPr>
          <w:rFonts w:ascii="Times New Roman" w:hAnsi="Times New Roman" w:cs="Times New Roman"/>
          <w:sz w:val="24"/>
          <w:szCs w:val="24"/>
        </w:rPr>
        <w:t>: Their iodine value is above170-185 ex: Linseed oil.</w:t>
      </w:r>
    </w:p>
    <w:p w:rsidR="0018694D" w:rsidRPr="00A525F3" w:rsidRDefault="0018694D" w:rsidP="00A525F3">
      <w:pPr>
        <w:pStyle w:val="ListParagraph"/>
        <w:numPr>
          <w:ilvl w:val="0"/>
          <w:numId w:val="16"/>
        </w:numPr>
        <w:tabs>
          <w:tab w:val="left" w:pos="2073"/>
        </w:tabs>
        <w:spacing w:after="0" w:line="360" w:lineRule="auto"/>
        <w:jc w:val="both"/>
        <w:rPr>
          <w:rFonts w:ascii="Times New Roman" w:hAnsi="Times New Roman" w:cs="Times New Roman"/>
          <w:sz w:val="24"/>
          <w:szCs w:val="24"/>
        </w:rPr>
      </w:pPr>
      <w:r w:rsidRPr="00A525F3">
        <w:rPr>
          <w:rFonts w:ascii="Times New Roman" w:hAnsi="Times New Roman" w:cs="Times New Roman"/>
          <w:sz w:val="24"/>
          <w:szCs w:val="24"/>
        </w:rPr>
        <w:t>Drying of oil is not removal of moisture but it evolves a series of chemical reaction such as oxidation</w:t>
      </w:r>
      <w:r w:rsidR="00250C1A" w:rsidRPr="00A525F3">
        <w:rPr>
          <w:rFonts w:ascii="Times New Roman" w:hAnsi="Times New Roman" w:cs="Times New Roman"/>
          <w:sz w:val="24"/>
          <w:szCs w:val="24"/>
        </w:rPr>
        <w:t xml:space="preserve"> in the presence of oxygen in the air</w:t>
      </w:r>
      <w:r w:rsidRPr="00A525F3">
        <w:rPr>
          <w:rFonts w:ascii="Times New Roman" w:hAnsi="Times New Roman" w:cs="Times New Roman"/>
          <w:sz w:val="24"/>
          <w:szCs w:val="24"/>
        </w:rPr>
        <w:t xml:space="preserve"> and polymerization</w:t>
      </w:r>
      <w:r w:rsidR="00250C1A" w:rsidRPr="00A525F3">
        <w:rPr>
          <w:rFonts w:ascii="Times New Roman" w:hAnsi="Times New Roman" w:cs="Times New Roman"/>
          <w:sz w:val="24"/>
          <w:szCs w:val="24"/>
        </w:rPr>
        <w:t xml:space="preserve"> and</w:t>
      </w:r>
      <w:r w:rsidRPr="00A525F3">
        <w:rPr>
          <w:rFonts w:ascii="Times New Roman" w:hAnsi="Times New Roman" w:cs="Times New Roman"/>
          <w:sz w:val="24"/>
          <w:szCs w:val="24"/>
        </w:rPr>
        <w:t xml:space="preserve"> form cross linked polymer.</w:t>
      </w:r>
    </w:p>
    <w:p w:rsidR="00250C1A" w:rsidRPr="00A525F3" w:rsidRDefault="00250C1A" w:rsidP="00A525F3">
      <w:pPr>
        <w:tabs>
          <w:tab w:val="left" w:pos="2073"/>
        </w:tabs>
        <w:spacing w:after="0" w:line="360" w:lineRule="auto"/>
        <w:ind w:left="810"/>
        <w:jc w:val="both"/>
        <w:rPr>
          <w:rFonts w:ascii="Times New Roman" w:hAnsi="Times New Roman" w:cs="Times New Roman"/>
          <w:sz w:val="24"/>
          <w:szCs w:val="24"/>
        </w:rPr>
      </w:pPr>
      <w:r w:rsidRPr="00A525F3">
        <w:rPr>
          <w:rFonts w:ascii="Times New Roman" w:hAnsi="Times New Roman" w:cs="Times New Roman"/>
          <w:b/>
          <w:sz w:val="24"/>
          <w:szCs w:val="24"/>
        </w:rPr>
        <w:t>Use:</w:t>
      </w:r>
      <w:r w:rsidRPr="00A525F3">
        <w:rPr>
          <w:rFonts w:ascii="Times New Roman" w:hAnsi="Times New Roman" w:cs="Times New Roman"/>
          <w:sz w:val="24"/>
          <w:szCs w:val="24"/>
        </w:rPr>
        <w:t xml:space="preserve"> Drying oil is used in paint industry.</w:t>
      </w:r>
    </w:p>
    <w:p w:rsidR="00250C1A" w:rsidRPr="00A525F3" w:rsidRDefault="00250C1A" w:rsidP="00A525F3">
      <w:pPr>
        <w:tabs>
          <w:tab w:val="left" w:pos="2073"/>
        </w:tabs>
        <w:spacing w:after="0" w:line="360" w:lineRule="auto"/>
        <w:ind w:left="810"/>
        <w:jc w:val="both"/>
        <w:rPr>
          <w:rFonts w:ascii="Times New Roman" w:hAnsi="Times New Roman" w:cs="Times New Roman"/>
          <w:sz w:val="24"/>
          <w:szCs w:val="24"/>
        </w:rPr>
      </w:pPr>
      <w:r w:rsidRPr="00A525F3">
        <w:rPr>
          <w:rFonts w:ascii="Times New Roman" w:hAnsi="Times New Roman" w:cs="Times New Roman"/>
          <w:sz w:val="24"/>
          <w:szCs w:val="24"/>
        </w:rPr>
        <w:t xml:space="preserve">         </w:t>
      </w:r>
    </w:p>
    <w:p w:rsidR="00250C1A" w:rsidRPr="00A525F3" w:rsidRDefault="00250C1A" w:rsidP="00A525F3">
      <w:pPr>
        <w:tabs>
          <w:tab w:val="left" w:pos="2073"/>
        </w:tabs>
        <w:spacing w:after="0" w:line="360" w:lineRule="auto"/>
        <w:ind w:left="810"/>
        <w:jc w:val="both"/>
        <w:rPr>
          <w:rFonts w:ascii="Times New Roman" w:hAnsi="Times New Roman" w:cs="Times New Roman"/>
          <w:sz w:val="24"/>
          <w:szCs w:val="24"/>
        </w:rPr>
      </w:pPr>
    </w:p>
    <w:p w:rsidR="00250C1A" w:rsidRPr="00A525F3" w:rsidRDefault="00250C1A" w:rsidP="00A525F3">
      <w:pPr>
        <w:tabs>
          <w:tab w:val="left" w:pos="2073"/>
        </w:tabs>
        <w:spacing w:after="0" w:line="360" w:lineRule="auto"/>
        <w:ind w:left="810"/>
        <w:jc w:val="both"/>
        <w:rPr>
          <w:rFonts w:ascii="Times New Roman" w:hAnsi="Times New Roman" w:cs="Times New Roman"/>
          <w:sz w:val="24"/>
          <w:szCs w:val="24"/>
        </w:rPr>
      </w:pPr>
    </w:p>
    <w:p w:rsidR="0018694D" w:rsidRPr="00A525F3" w:rsidRDefault="0018694D" w:rsidP="00A525F3">
      <w:pPr>
        <w:pStyle w:val="ListParagraph"/>
        <w:tabs>
          <w:tab w:val="left" w:pos="2073"/>
        </w:tabs>
        <w:spacing w:after="0" w:line="360" w:lineRule="auto"/>
        <w:ind w:left="1170"/>
        <w:jc w:val="both"/>
        <w:rPr>
          <w:rFonts w:ascii="Times New Roman" w:hAnsi="Times New Roman" w:cs="Times New Roman"/>
          <w:sz w:val="24"/>
          <w:szCs w:val="24"/>
        </w:rPr>
      </w:pPr>
    </w:p>
    <w:p w:rsidR="0018694D" w:rsidRDefault="0018694D" w:rsidP="0018694D">
      <w:pPr>
        <w:pStyle w:val="ListParagraph"/>
        <w:tabs>
          <w:tab w:val="left" w:pos="2073"/>
        </w:tabs>
        <w:spacing w:after="0"/>
        <w:ind w:left="1170"/>
        <w:jc w:val="both"/>
        <w:rPr>
          <w:rFonts w:ascii="Times New Roman" w:hAnsi="Times New Roman" w:cs="Times New Roman"/>
          <w:sz w:val="24"/>
        </w:rPr>
      </w:pPr>
    </w:p>
    <w:p w:rsidR="0018694D" w:rsidRPr="0018694D" w:rsidRDefault="0018694D" w:rsidP="0018694D">
      <w:pPr>
        <w:pStyle w:val="ListParagraph"/>
        <w:tabs>
          <w:tab w:val="left" w:pos="2073"/>
        </w:tabs>
        <w:spacing w:after="0"/>
        <w:ind w:left="1170"/>
        <w:jc w:val="both"/>
        <w:rPr>
          <w:rFonts w:ascii="Times New Roman" w:hAnsi="Times New Roman" w:cs="Times New Roman"/>
          <w:sz w:val="24"/>
        </w:rPr>
      </w:pPr>
    </w:p>
    <w:p w:rsidR="00250C1A" w:rsidRDefault="00250C1A" w:rsidP="008C6D53">
      <w:pPr>
        <w:tabs>
          <w:tab w:val="left" w:pos="2073"/>
        </w:tabs>
        <w:spacing w:after="0"/>
        <w:jc w:val="center"/>
        <w:rPr>
          <w:rFonts w:ascii="Times New Roman" w:hAnsi="Times New Roman" w:cs="Times New Roman"/>
          <w:b/>
          <w:sz w:val="28"/>
          <w:u w:val="single"/>
        </w:rPr>
      </w:pPr>
    </w:p>
    <w:p w:rsidR="0032212C" w:rsidRDefault="00FB3D1A" w:rsidP="008C6D53">
      <w:pPr>
        <w:tabs>
          <w:tab w:val="left" w:pos="2073"/>
        </w:tabs>
        <w:spacing w:after="0"/>
        <w:jc w:val="center"/>
        <w:rPr>
          <w:rFonts w:ascii="Times New Roman" w:hAnsi="Times New Roman" w:cs="Times New Roman"/>
          <w:b/>
          <w:sz w:val="28"/>
          <w:u w:val="single"/>
        </w:rPr>
      </w:pPr>
      <w:r w:rsidRPr="008C6D53">
        <w:rPr>
          <w:rFonts w:ascii="Times New Roman" w:hAnsi="Times New Roman" w:cs="Times New Roman"/>
          <w:b/>
          <w:sz w:val="28"/>
          <w:u w:val="single"/>
        </w:rPr>
        <w:t>Analysis of Oils and Fats</w:t>
      </w:r>
      <w:r w:rsidR="00D123A7">
        <w:rPr>
          <w:rFonts w:ascii="Times New Roman" w:hAnsi="Times New Roman" w:cs="Times New Roman"/>
          <w:b/>
          <w:sz w:val="28"/>
          <w:u w:val="single"/>
        </w:rPr>
        <w:t xml:space="preserve"> </w:t>
      </w:r>
      <w:r w:rsidR="008C6D53">
        <w:rPr>
          <w:rFonts w:ascii="Times New Roman" w:hAnsi="Times New Roman" w:cs="Times New Roman"/>
          <w:b/>
          <w:sz w:val="28"/>
          <w:u w:val="single"/>
        </w:rPr>
        <w:t>(Analytical constant)</w:t>
      </w:r>
    </w:p>
    <w:p w:rsidR="00D123A7" w:rsidRDefault="00D123A7" w:rsidP="008C6D53">
      <w:pPr>
        <w:tabs>
          <w:tab w:val="left" w:pos="2073"/>
        </w:tabs>
        <w:spacing w:after="0"/>
        <w:jc w:val="center"/>
        <w:rPr>
          <w:rFonts w:ascii="Times New Roman" w:hAnsi="Times New Roman" w:cs="Times New Roman"/>
          <w:b/>
          <w:sz w:val="28"/>
          <w:u w:val="single"/>
        </w:rPr>
      </w:pPr>
    </w:p>
    <w:p w:rsidR="008C6D53" w:rsidRPr="00D123A7" w:rsidRDefault="00D123A7" w:rsidP="008C6D53">
      <w:pPr>
        <w:tabs>
          <w:tab w:val="left" w:pos="2073"/>
        </w:tabs>
        <w:spacing w:after="0"/>
        <w:jc w:val="center"/>
        <w:rPr>
          <w:rFonts w:ascii="Times New Roman" w:hAnsi="Times New Roman" w:cs="Times New Roman"/>
          <w:sz w:val="28"/>
        </w:rPr>
      </w:pPr>
      <w:r>
        <w:rPr>
          <w:rFonts w:ascii="Times New Roman" w:hAnsi="Times New Roman" w:cs="Times New Roman"/>
          <w:sz w:val="28"/>
        </w:rPr>
        <w:t>Oils/fats</w:t>
      </w:r>
      <w:r w:rsidR="008C6D53" w:rsidRPr="00D123A7">
        <w:rPr>
          <w:rFonts w:ascii="Times New Roman" w:hAnsi="Times New Roman" w:cs="Times New Roman"/>
          <w:sz w:val="28"/>
        </w:rPr>
        <w:t xml:space="preserve"> are subjected to many </w:t>
      </w:r>
      <w:r w:rsidRPr="00D123A7">
        <w:rPr>
          <w:rFonts w:ascii="Times New Roman" w:hAnsi="Times New Roman" w:cs="Times New Roman"/>
          <w:sz w:val="28"/>
        </w:rPr>
        <w:t xml:space="preserve">analytical </w:t>
      </w:r>
      <w:r w:rsidR="00F43A29" w:rsidRPr="00D123A7">
        <w:rPr>
          <w:rFonts w:ascii="Times New Roman" w:hAnsi="Times New Roman" w:cs="Times New Roman"/>
          <w:sz w:val="28"/>
        </w:rPr>
        <w:t>tests</w:t>
      </w:r>
      <w:r w:rsidRPr="00D123A7">
        <w:rPr>
          <w:rFonts w:ascii="Times New Roman" w:hAnsi="Times New Roman" w:cs="Times New Roman"/>
          <w:sz w:val="28"/>
        </w:rPr>
        <w:t xml:space="preserve"> for determination of their purity.</w:t>
      </w:r>
    </w:p>
    <w:p w:rsidR="008C6D53" w:rsidRPr="008C6D53" w:rsidRDefault="008C6D53" w:rsidP="008C6D53">
      <w:pPr>
        <w:tabs>
          <w:tab w:val="left" w:pos="2073"/>
        </w:tabs>
        <w:spacing w:after="0"/>
        <w:jc w:val="center"/>
        <w:rPr>
          <w:rFonts w:ascii="Times New Roman" w:hAnsi="Times New Roman" w:cs="Times New Roman"/>
          <w:b/>
          <w:sz w:val="24"/>
          <w:u w:val="single"/>
        </w:rPr>
      </w:pPr>
    </w:p>
    <w:p w:rsidR="009041F8" w:rsidRPr="00BC61FD" w:rsidRDefault="008C6D53" w:rsidP="009041F8">
      <w:pPr>
        <w:pStyle w:val="ListParagraph"/>
        <w:numPr>
          <w:ilvl w:val="0"/>
          <w:numId w:val="4"/>
        </w:numPr>
        <w:tabs>
          <w:tab w:val="left" w:pos="2073"/>
        </w:tabs>
        <w:spacing w:line="360" w:lineRule="auto"/>
        <w:jc w:val="both"/>
        <w:rPr>
          <w:rFonts w:ascii="Times New Roman" w:hAnsi="Times New Roman" w:cs="Times New Roman"/>
          <w:sz w:val="24"/>
          <w:szCs w:val="24"/>
        </w:rPr>
      </w:pPr>
      <w:r w:rsidRPr="009E2129">
        <w:rPr>
          <w:rFonts w:ascii="Times New Roman" w:hAnsi="Times New Roman" w:cs="Times New Roman"/>
          <w:b/>
          <w:sz w:val="24"/>
          <w:szCs w:val="24"/>
          <w:u w:val="single"/>
        </w:rPr>
        <w:t>Saponification value</w:t>
      </w:r>
      <w:r w:rsidR="00FB3D1A" w:rsidRPr="00BC61FD">
        <w:rPr>
          <w:rFonts w:ascii="Times New Roman" w:hAnsi="Times New Roman" w:cs="Times New Roman"/>
          <w:b/>
          <w:sz w:val="24"/>
          <w:szCs w:val="24"/>
          <w:u w:val="single"/>
        </w:rPr>
        <w:t>:</w:t>
      </w:r>
      <w:r w:rsidR="009041F8" w:rsidRPr="00BC61FD">
        <w:rPr>
          <w:rFonts w:ascii="Times New Roman" w:hAnsi="Times New Roman" w:cs="Times New Roman"/>
          <w:b/>
          <w:sz w:val="24"/>
          <w:szCs w:val="24"/>
          <w:u w:val="single"/>
        </w:rPr>
        <w:t xml:space="preserve"> </w:t>
      </w:r>
      <w:r w:rsidR="009041F8" w:rsidRPr="00BC61FD">
        <w:rPr>
          <w:rFonts w:ascii="Times New Roman" w:hAnsi="Times New Roman" w:cs="Times New Roman"/>
          <w:sz w:val="24"/>
          <w:szCs w:val="24"/>
        </w:rPr>
        <w:t xml:space="preserve">Alkaline hydrolysis of fat/oil is called Saponification because one of the </w:t>
      </w:r>
      <w:r w:rsidR="00BC61FD" w:rsidRPr="00BC61FD">
        <w:rPr>
          <w:rFonts w:ascii="Times New Roman" w:hAnsi="Times New Roman" w:cs="Times New Roman"/>
          <w:sz w:val="24"/>
          <w:szCs w:val="24"/>
        </w:rPr>
        <w:t>products</w:t>
      </w:r>
      <w:r w:rsidR="009041F8" w:rsidRPr="00BC61FD">
        <w:rPr>
          <w:rFonts w:ascii="Times New Roman" w:hAnsi="Times New Roman" w:cs="Times New Roman"/>
          <w:sz w:val="24"/>
          <w:szCs w:val="24"/>
        </w:rPr>
        <w:t xml:space="preserve"> of hydrolysis is Soap (Na or K salt of fatty acid).</w:t>
      </w:r>
    </w:p>
    <w:p w:rsidR="009041F8" w:rsidRPr="00BC61FD" w:rsidRDefault="009E2129" w:rsidP="009041F8">
      <w:pPr>
        <w:pStyle w:val="ListParagraph"/>
        <w:numPr>
          <w:ilvl w:val="0"/>
          <w:numId w:val="6"/>
        </w:numPr>
        <w:tabs>
          <w:tab w:val="left" w:pos="2073"/>
        </w:tabs>
        <w:spacing w:line="360" w:lineRule="auto"/>
        <w:jc w:val="both"/>
        <w:rPr>
          <w:rFonts w:ascii="Times New Roman" w:hAnsi="Times New Roman" w:cs="Times New Roman"/>
          <w:sz w:val="24"/>
          <w:szCs w:val="24"/>
        </w:rPr>
      </w:pPr>
      <w:r w:rsidRPr="00BC61FD">
        <w:rPr>
          <w:rFonts w:ascii="Times New Roman" w:hAnsi="Times New Roman" w:cs="Times New Roman"/>
          <w:sz w:val="24"/>
          <w:szCs w:val="24"/>
        </w:rPr>
        <w:t>Fats (triglycerides) upon alkaline hydr</w:t>
      </w:r>
      <w:r w:rsidR="009041F8" w:rsidRPr="00BC61FD">
        <w:rPr>
          <w:rFonts w:ascii="Times New Roman" w:hAnsi="Times New Roman" w:cs="Times New Roman"/>
          <w:sz w:val="24"/>
          <w:szCs w:val="24"/>
        </w:rPr>
        <w:t>olysis (either with KOH or NaOH</w:t>
      </w:r>
      <w:r w:rsidRPr="00BC61FD">
        <w:rPr>
          <w:rFonts w:ascii="Times New Roman" w:hAnsi="Times New Roman" w:cs="Times New Roman"/>
          <w:sz w:val="24"/>
          <w:szCs w:val="24"/>
        </w:rPr>
        <w:t>) yield glycerol and potassium or sodium salts of fatty acids (soap</w:t>
      </w:r>
      <w:r w:rsidR="009041F8" w:rsidRPr="00BC61FD">
        <w:rPr>
          <w:rFonts w:ascii="Times New Roman" w:hAnsi="Times New Roman" w:cs="Times New Roman"/>
          <w:sz w:val="24"/>
          <w:szCs w:val="24"/>
        </w:rPr>
        <w:t>). </w:t>
      </w:r>
    </w:p>
    <w:p w:rsidR="009E2129" w:rsidRPr="00BC61FD" w:rsidRDefault="009041F8" w:rsidP="009041F8">
      <w:pPr>
        <w:pStyle w:val="ListParagraph"/>
        <w:tabs>
          <w:tab w:val="left" w:pos="2073"/>
        </w:tabs>
        <w:spacing w:line="360" w:lineRule="auto"/>
        <w:ind w:left="360"/>
        <w:jc w:val="both"/>
        <w:rPr>
          <w:rFonts w:ascii="Times New Roman" w:hAnsi="Times New Roman" w:cs="Times New Roman"/>
          <w:sz w:val="24"/>
          <w:szCs w:val="24"/>
        </w:rPr>
      </w:pPr>
      <w:r w:rsidRPr="00BC61FD">
        <w:rPr>
          <w:rFonts w:ascii="Times New Roman" w:hAnsi="Times New Roman" w:cs="Times New Roman"/>
          <w:b/>
          <w:sz w:val="24"/>
          <w:szCs w:val="24"/>
          <w:u w:val="single"/>
        </w:rPr>
        <w:lastRenderedPageBreak/>
        <w:t>Saponification No.:</w:t>
      </w:r>
      <w:r w:rsidRPr="00BC61FD">
        <w:rPr>
          <w:rFonts w:ascii="Verdana" w:hAnsi="Verdana"/>
          <w:color w:val="000000"/>
          <w:sz w:val="24"/>
          <w:szCs w:val="24"/>
          <w:shd w:val="clear" w:color="auto" w:fill="FFFFFF"/>
        </w:rPr>
        <w:t xml:space="preserve"> </w:t>
      </w:r>
      <w:r w:rsidR="00FB3D1A" w:rsidRPr="00BC61FD">
        <w:rPr>
          <w:rFonts w:ascii="Times New Roman" w:hAnsi="Times New Roman" w:cs="Times New Roman"/>
          <w:sz w:val="24"/>
          <w:szCs w:val="24"/>
        </w:rPr>
        <w:t xml:space="preserve">It is defined as </w:t>
      </w:r>
      <w:r w:rsidR="009E2129" w:rsidRPr="00BC61FD">
        <w:rPr>
          <w:rFonts w:ascii="Times New Roman" w:hAnsi="Times New Roman" w:cs="Times New Roman"/>
          <w:sz w:val="24"/>
          <w:szCs w:val="24"/>
        </w:rPr>
        <w:t>the number of milligrams of KOH</w:t>
      </w:r>
      <w:r w:rsidRPr="00BC61FD">
        <w:rPr>
          <w:rFonts w:ascii="Times New Roman" w:hAnsi="Times New Roman" w:cs="Times New Roman"/>
          <w:sz w:val="24"/>
          <w:szCs w:val="24"/>
        </w:rPr>
        <w:t xml:space="preserve"> </w:t>
      </w:r>
      <w:r w:rsidR="009E2129" w:rsidRPr="00BC61FD">
        <w:rPr>
          <w:rFonts w:ascii="Times New Roman" w:hAnsi="Times New Roman" w:cs="Times New Roman"/>
          <w:sz w:val="24"/>
          <w:szCs w:val="24"/>
        </w:rPr>
        <w:t xml:space="preserve">or NaOH </w:t>
      </w:r>
      <w:r w:rsidR="00FB3D1A" w:rsidRPr="00BC61FD">
        <w:rPr>
          <w:rFonts w:ascii="Times New Roman" w:hAnsi="Times New Roman" w:cs="Times New Roman"/>
          <w:sz w:val="24"/>
          <w:szCs w:val="24"/>
        </w:rPr>
        <w:t>required</w:t>
      </w:r>
      <w:r w:rsidRPr="00BC61FD">
        <w:rPr>
          <w:rFonts w:ascii="Times New Roman" w:hAnsi="Times New Roman" w:cs="Times New Roman"/>
          <w:sz w:val="24"/>
          <w:szCs w:val="24"/>
        </w:rPr>
        <w:t xml:space="preserve"> to </w:t>
      </w:r>
      <w:r w:rsidR="00FB3D1A" w:rsidRPr="00BC61FD">
        <w:rPr>
          <w:rFonts w:ascii="Times New Roman" w:hAnsi="Times New Roman" w:cs="Times New Roman"/>
          <w:sz w:val="24"/>
          <w:szCs w:val="24"/>
        </w:rPr>
        <w:t xml:space="preserve"> </w:t>
      </w:r>
      <w:r w:rsidRPr="00BC61FD">
        <w:rPr>
          <w:rFonts w:ascii="Times New Roman" w:hAnsi="Times New Roman" w:cs="Times New Roman"/>
          <w:sz w:val="24"/>
          <w:szCs w:val="24"/>
        </w:rPr>
        <w:t>saponify</w:t>
      </w:r>
      <w:r w:rsidR="00FB3D1A" w:rsidRPr="00BC61FD">
        <w:rPr>
          <w:rFonts w:ascii="Times New Roman" w:hAnsi="Times New Roman" w:cs="Times New Roman"/>
          <w:sz w:val="24"/>
          <w:szCs w:val="24"/>
        </w:rPr>
        <w:t xml:space="preserve"> one gram of the oil or</w:t>
      </w:r>
      <w:r w:rsidRPr="00BC61FD">
        <w:rPr>
          <w:rFonts w:ascii="Times New Roman" w:hAnsi="Times New Roman" w:cs="Times New Roman"/>
          <w:sz w:val="24"/>
          <w:szCs w:val="24"/>
        </w:rPr>
        <w:t xml:space="preserve"> fat.</w:t>
      </w:r>
    </w:p>
    <w:p w:rsidR="009041F8" w:rsidRDefault="009041F8" w:rsidP="009041F8">
      <w:pPr>
        <w:pStyle w:val="ListParagraph"/>
        <w:tabs>
          <w:tab w:val="left" w:pos="2073"/>
        </w:tabs>
        <w:spacing w:line="360" w:lineRule="auto"/>
        <w:ind w:left="360"/>
        <w:jc w:val="both"/>
        <w:rPr>
          <w:rFonts w:ascii="Times New Roman" w:hAnsi="Times New Roman" w:cs="Times New Roman"/>
        </w:rPr>
      </w:pPr>
      <w:r>
        <w:rPr>
          <w:rFonts w:ascii="Times New Roman" w:hAnsi="Times New Roman" w:cs="Times New Roman"/>
          <w:b/>
          <w:sz w:val="24"/>
          <w:szCs w:val="24"/>
          <w:u w:val="single"/>
        </w:rPr>
        <w:t>Example:</w:t>
      </w:r>
      <w:r>
        <w:rPr>
          <w:rFonts w:ascii="Times New Roman" w:hAnsi="Times New Roman" w:cs="Times New Roman"/>
        </w:rPr>
        <w:t xml:space="preserve"> Saponification no. of coconut oil is 191.1 so 191.1 mg of KOH is required to saponify 1gm coconut oil.</w:t>
      </w:r>
    </w:p>
    <w:p w:rsidR="009041F8" w:rsidRDefault="009041F8" w:rsidP="009041F8">
      <w:pPr>
        <w:pStyle w:val="ListParagraph"/>
        <w:tabs>
          <w:tab w:val="left" w:pos="2073"/>
        </w:tabs>
        <w:ind w:left="360"/>
        <w:jc w:val="both"/>
        <w:rPr>
          <w:rFonts w:ascii="Times New Roman" w:hAnsi="Times New Roman" w:cs="Times New Roman"/>
        </w:rPr>
      </w:pPr>
      <w:r w:rsidRPr="009041F8">
        <w:rPr>
          <w:rFonts w:ascii="Times New Roman" w:hAnsi="Times New Roman" w:cs="Times New Roman"/>
          <w:b/>
          <w:noProof/>
          <w:sz w:val="24"/>
          <w:szCs w:val="24"/>
          <w:u w:val="single"/>
        </w:rPr>
        <w:drawing>
          <wp:inline distT="0" distB="0" distL="0" distR="0">
            <wp:extent cx="5943600" cy="1857435"/>
            <wp:effectExtent l="19050" t="0" r="0" b="0"/>
            <wp:docPr id="8" name="Picture 1" descr="http://vlab.amrita.edu/userfiles/1/image/sap%281%2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lab.amrita.edu/userfiles/1/image/sap%281%29.bmp"/>
                    <pic:cNvPicPr>
                      <a:picLocks noChangeAspect="1" noChangeArrowheads="1"/>
                    </pic:cNvPicPr>
                  </pic:nvPicPr>
                  <pic:blipFill>
                    <a:blip r:embed="rId14" cstate="print"/>
                    <a:srcRect/>
                    <a:stretch>
                      <a:fillRect/>
                    </a:stretch>
                  </pic:blipFill>
                  <pic:spPr bwMode="auto">
                    <a:xfrm>
                      <a:off x="0" y="0"/>
                      <a:ext cx="5943600" cy="1857435"/>
                    </a:xfrm>
                    <a:prstGeom prst="rect">
                      <a:avLst/>
                    </a:prstGeom>
                    <a:noFill/>
                    <a:ln w="9525">
                      <a:noFill/>
                      <a:miter lim="800000"/>
                      <a:headEnd/>
                      <a:tailEnd/>
                    </a:ln>
                  </pic:spPr>
                </pic:pic>
              </a:graphicData>
            </a:graphic>
          </wp:inline>
        </w:drawing>
      </w:r>
    </w:p>
    <w:p w:rsidR="009041F8" w:rsidRDefault="009041F8" w:rsidP="009041F8">
      <w:pPr>
        <w:pStyle w:val="ListParagraph"/>
        <w:tabs>
          <w:tab w:val="left" w:pos="2073"/>
        </w:tabs>
        <w:spacing w:line="360" w:lineRule="auto"/>
        <w:ind w:left="360"/>
        <w:jc w:val="both"/>
        <w:rPr>
          <w:rFonts w:ascii="Times New Roman" w:hAnsi="Times New Roman" w:cs="Times New Roman"/>
        </w:rPr>
      </w:pPr>
    </w:p>
    <w:p w:rsidR="009041F8" w:rsidRPr="00BC61FD" w:rsidRDefault="009041F8" w:rsidP="009041F8">
      <w:pPr>
        <w:pStyle w:val="ListParagraph"/>
        <w:tabs>
          <w:tab w:val="left" w:pos="2073"/>
        </w:tabs>
        <w:spacing w:line="360" w:lineRule="auto"/>
        <w:ind w:left="360"/>
        <w:jc w:val="both"/>
        <w:rPr>
          <w:rFonts w:ascii="Times New Roman" w:hAnsi="Times New Roman" w:cs="Times New Roman"/>
          <w:sz w:val="24"/>
        </w:rPr>
      </w:pPr>
      <w:r>
        <w:rPr>
          <w:rFonts w:ascii="Times New Roman" w:hAnsi="Times New Roman" w:cs="Times New Roman"/>
        </w:rPr>
        <w:t xml:space="preserve"> </w:t>
      </w:r>
      <w:r w:rsidRPr="009041F8">
        <w:rPr>
          <w:rFonts w:ascii="Times New Roman" w:hAnsi="Times New Roman" w:cs="Times New Roman"/>
          <w:b/>
        </w:rPr>
        <w:t>Procedure</w:t>
      </w:r>
      <w:r w:rsidRPr="00BC61FD">
        <w:rPr>
          <w:rFonts w:ascii="Times New Roman" w:hAnsi="Times New Roman" w:cs="Times New Roman"/>
          <w:b/>
          <w:sz w:val="24"/>
        </w:rPr>
        <w:t>:</w:t>
      </w:r>
      <w:r w:rsidR="006D4E67" w:rsidRPr="00BC61FD">
        <w:rPr>
          <w:rFonts w:ascii="Times New Roman" w:hAnsi="Times New Roman" w:cs="Times New Roman"/>
          <w:b/>
          <w:sz w:val="24"/>
        </w:rPr>
        <w:t xml:space="preserve"> </w:t>
      </w:r>
      <w:r w:rsidR="00FB3D1A" w:rsidRPr="00BC61FD">
        <w:rPr>
          <w:rFonts w:ascii="Times New Roman" w:hAnsi="Times New Roman" w:cs="Times New Roman"/>
          <w:sz w:val="24"/>
        </w:rPr>
        <w:t xml:space="preserve">It is determined by refluxing a standard amount of fat or oil with known excess of standard alcoholic caustic potash solution and back titrating with excess alkali with a standard acid. </w:t>
      </w:r>
    </w:p>
    <w:p w:rsidR="006D4E67" w:rsidRPr="00BC61FD" w:rsidRDefault="009041F8" w:rsidP="006D4E67">
      <w:pPr>
        <w:pStyle w:val="ListParagraph"/>
        <w:numPr>
          <w:ilvl w:val="0"/>
          <w:numId w:val="6"/>
        </w:numPr>
        <w:tabs>
          <w:tab w:val="left" w:pos="2073"/>
        </w:tabs>
        <w:spacing w:line="360" w:lineRule="auto"/>
        <w:jc w:val="both"/>
        <w:rPr>
          <w:rFonts w:ascii="Times New Roman" w:hAnsi="Times New Roman" w:cs="Times New Roman"/>
          <w:sz w:val="24"/>
        </w:rPr>
      </w:pPr>
      <w:r w:rsidRPr="00BC61FD">
        <w:rPr>
          <w:rFonts w:ascii="Times New Roman" w:hAnsi="Times New Roman" w:cs="Times New Roman"/>
          <w:sz w:val="24"/>
        </w:rPr>
        <w:t>Take 2 gm of Castor oil in RBF (round bottom flask)</w:t>
      </w:r>
      <w:r w:rsidR="006D4E67" w:rsidRPr="00BC61FD">
        <w:rPr>
          <w:rFonts w:ascii="Times New Roman" w:hAnsi="Times New Roman" w:cs="Times New Roman"/>
          <w:sz w:val="24"/>
        </w:rPr>
        <w:t>, add 25 ml of 0.5 N ethanolic KOH  and reflux the content of flask for 30 minute.</w:t>
      </w:r>
    </w:p>
    <w:p w:rsidR="006D4E67" w:rsidRPr="00BC61FD" w:rsidRDefault="006D4E67" w:rsidP="006D4E67">
      <w:pPr>
        <w:pStyle w:val="ListParagraph"/>
        <w:numPr>
          <w:ilvl w:val="0"/>
          <w:numId w:val="6"/>
        </w:numPr>
        <w:tabs>
          <w:tab w:val="left" w:pos="2073"/>
        </w:tabs>
        <w:spacing w:line="360" w:lineRule="auto"/>
        <w:jc w:val="both"/>
        <w:rPr>
          <w:rFonts w:ascii="Times New Roman" w:hAnsi="Times New Roman" w:cs="Times New Roman"/>
          <w:sz w:val="24"/>
        </w:rPr>
      </w:pPr>
      <w:r w:rsidRPr="00BC61FD">
        <w:rPr>
          <w:rFonts w:ascii="Times New Roman" w:hAnsi="Times New Roman" w:cs="Times New Roman"/>
          <w:sz w:val="24"/>
        </w:rPr>
        <w:t>Cool the flask, add 1-2 drops of phenolphtelein indicator pink color will appear &amp; titrate the solution with 0.5N HCl until the pink color of the solution disappear. Note down the burette reading.</w:t>
      </w:r>
    </w:p>
    <w:p w:rsidR="006D4E67" w:rsidRPr="00BC61FD" w:rsidRDefault="006D4E67" w:rsidP="009041F8">
      <w:pPr>
        <w:pStyle w:val="ListParagraph"/>
        <w:tabs>
          <w:tab w:val="left" w:pos="2073"/>
        </w:tabs>
        <w:spacing w:line="360" w:lineRule="auto"/>
        <w:ind w:left="360"/>
        <w:jc w:val="both"/>
        <w:rPr>
          <w:rFonts w:ascii="Times New Roman" w:hAnsi="Times New Roman" w:cs="Times New Roman"/>
          <w:sz w:val="24"/>
        </w:rPr>
      </w:pPr>
      <w:r w:rsidRPr="00BC61FD">
        <w:rPr>
          <w:rFonts w:ascii="Times New Roman" w:hAnsi="Times New Roman" w:cs="Times New Roman"/>
          <w:sz w:val="24"/>
        </w:rPr>
        <w:t>Formula for determination of saponification value:</w:t>
      </w:r>
    </w:p>
    <w:p w:rsidR="006D4E67" w:rsidRDefault="0097481D" w:rsidP="0097481D">
      <w:pPr>
        <w:pStyle w:val="ListParagraph"/>
        <w:tabs>
          <w:tab w:val="left" w:pos="2073"/>
        </w:tabs>
        <w:spacing w:line="360" w:lineRule="auto"/>
        <w:ind w:left="360"/>
        <w:jc w:val="center"/>
        <w:rPr>
          <w:rFonts w:ascii="Times New Roman" w:hAnsi="Times New Roman" w:cs="Times New Roman"/>
        </w:rPr>
      </w:pPr>
      <w:r>
        <w:rPr>
          <w:rFonts w:ascii="Times New Roman" w:hAnsi="Times New Roman" w:cs="Times New Roman"/>
          <w:noProof/>
        </w:rPr>
        <w:drawing>
          <wp:inline distT="0" distB="0" distL="0" distR="0">
            <wp:extent cx="3278066" cy="818814"/>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b="61196"/>
                    <a:stretch>
                      <a:fillRect/>
                    </a:stretch>
                  </pic:blipFill>
                  <pic:spPr bwMode="auto">
                    <a:xfrm>
                      <a:off x="0" y="0"/>
                      <a:ext cx="3278066" cy="818814"/>
                    </a:xfrm>
                    <a:prstGeom prst="rect">
                      <a:avLst/>
                    </a:prstGeom>
                    <a:noFill/>
                    <a:ln w="9525">
                      <a:noFill/>
                      <a:miter lim="800000"/>
                      <a:headEnd/>
                      <a:tailEnd/>
                    </a:ln>
                  </pic:spPr>
                </pic:pic>
              </a:graphicData>
            </a:graphic>
          </wp:inline>
        </w:drawing>
      </w:r>
    </w:p>
    <w:p w:rsidR="00C703C9" w:rsidRPr="00C703C9" w:rsidRDefault="00C703C9" w:rsidP="00C703C9">
      <w:pPr>
        <w:pStyle w:val="ListParagraph"/>
        <w:tabs>
          <w:tab w:val="left" w:pos="2073"/>
        </w:tabs>
        <w:spacing w:line="360" w:lineRule="auto"/>
        <w:ind w:left="360"/>
        <w:rPr>
          <w:rFonts w:ascii="Times New Roman" w:hAnsi="Times New Roman" w:cs="Times New Roman"/>
          <w:sz w:val="24"/>
        </w:rPr>
      </w:pPr>
      <w:r>
        <w:rPr>
          <w:rFonts w:ascii="Times New Roman" w:hAnsi="Times New Roman" w:cs="Times New Roman"/>
          <w:sz w:val="24"/>
        </w:rPr>
        <w:t xml:space="preserve">                         </w:t>
      </w:r>
      <w:r w:rsidRPr="00C703C9">
        <w:rPr>
          <w:rFonts w:ascii="Times New Roman" w:hAnsi="Times New Roman" w:cs="Times New Roman"/>
          <w:sz w:val="24"/>
        </w:rPr>
        <w:t>Where: N= normality of KOH</w:t>
      </w:r>
    </w:p>
    <w:p w:rsidR="00C703C9" w:rsidRPr="00C703C9" w:rsidRDefault="00C703C9" w:rsidP="0097481D">
      <w:pPr>
        <w:pStyle w:val="ListParagraph"/>
        <w:tabs>
          <w:tab w:val="left" w:pos="2073"/>
        </w:tabs>
        <w:spacing w:line="360" w:lineRule="auto"/>
        <w:ind w:left="360"/>
        <w:jc w:val="center"/>
        <w:rPr>
          <w:rFonts w:ascii="Times New Roman" w:hAnsi="Times New Roman" w:cs="Times New Roman"/>
          <w:sz w:val="24"/>
        </w:rPr>
      </w:pPr>
      <w:r w:rsidRPr="00C703C9">
        <w:rPr>
          <w:rFonts w:ascii="Times New Roman" w:hAnsi="Times New Roman" w:cs="Times New Roman"/>
          <w:sz w:val="24"/>
        </w:rPr>
        <w:t>V</w:t>
      </w:r>
      <w:r w:rsidRPr="00C703C9">
        <w:rPr>
          <w:rFonts w:ascii="Times New Roman" w:hAnsi="Times New Roman" w:cs="Times New Roman"/>
          <w:sz w:val="24"/>
          <w:vertAlign w:val="subscript"/>
        </w:rPr>
        <w:t>1</w:t>
      </w:r>
      <w:r w:rsidRPr="00C703C9">
        <w:rPr>
          <w:rFonts w:ascii="Times New Roman" w:hAnsi="Times New Roman" w:cs="Times New Roman"/>
          <w:sz w:val="24"/>
        </w:rPr>
        <w:t>= volume of HCl consumed for determination of test sample in ml</w:t>
      </w:r>
    </w:p>
    <w:p w:rsidR="00C703C9" w:rsidRPr="00C703C9" w:rsidRDefault="00C703C9" w:rsidP="00C703C9">
      <w:pPr>
        <w:pStyle w:val="ListParagraph"/>
        <w:tabs>
          <w:tab w:val="left" w:pos="2073"/>
        </w:tabs>
        <w:spacing w:line="360" w:lineRule="auto"/>
        <w:ind w:left="360"/>
        <w:jc w:val="center"/>
        <w:rPr>
          <w:rFonts w:ascii="Times New Roman" w:hAnsi="Times New Roman" w:cs="Times New Roman"/>
          <w:sz w:val="24"/>
        </w:rPr>
      </w:pPr>
      <w:r>
        <w:rPr>
          <w:rFonts w:ascii="Times New Roman" w:hAnsi="Times New Roman" w:cs="Times New Roman"/>
          <w:sz w:val="24"/>
        </w:rPr>
        <w:t xml:space="preserve">     </w:t>
      </w:r>
      <w:r w:rsidRPr="00C703C9">
        <w:rPr>
          <w:rFonts w:ascii="Times New Roman" w:hAnsi="Times New Roman" w:cs="Times New Roman"/>
          <w:sz w:val="24"/>
        </w:rPr>
        <w:t>V</w:t>
      </w:r>
      <w:r w:rsidRPr="00C703C9">
        <w:rPr>
          <w:rFonts w:ascii="Times New Roman" w:hAnsi="Times New Roman" w:cs="Times New Roman"/>
          <w:sz w:val="24"/>
          <w:vertAlign w:val="subscript"/>
        </w:rPr>
        <w:t>2</w:t>
      </w:r>
      <w:r w:rsidRPr="00C703C9">
        <w:rPr>
          <w:rFonts w:ascii="Times New Roman" w:hAnsi="Times New Roman" w:cs="Times New Roman"/>
          <w:sz w:val="24"/>
        </w:rPr>
        <w:t>= volume of HCl consumed for determination of Blank titration in ml</w:t>
      </w:r>
    </w:p>
    <w:p w:rsidR="00C703C9" w:rsidRPr="00C703C9" w:rsidRDefault="00C703C9" w:rsidP="00C703C9">
      <w:pPr>
        <w:pStyle w:val="ListParagraph"/>
        <w:tabs>
          <w:tab w:val="left" w:pos="2073"/>
        </w:tabs>
        <w:spacing w:line="360" w:lineRule="auto"/>
        <w:ind w:left="360"/>
        <w:rPr>
          <w:rFonts w:ascii="Times New Roman" w:hAnsi="Times New Roman" w:cs="Times New Roman"/>
          <w:sz w:val="24"/>
        </w:rPr>
      </w:pPr>
      <w:r>
        <w:rPr>
          <w:rFonts w:ascii="Times New Roman" w:hAnsi="Times New Roman" w:cs="Times New Roman"/>
          <w:sz w:val="24"/>
        </w:rPr>
        <w:t xml:space="preserve">                         </w:t>
      </w:r>
      <w:r w:rsidRPr="00C703C9">
        <w:rPr>
          <w:rFonts w:ascii="Times New Roman" w:hAnsi="Times New Roman" w:cs="Times New Roman"/>
          <w:sz w:val="24"/>
        </w:rPr>
        <w:t xml:space="preserve"> W= wt of oil/fat in grams</w:t>
      </w:r>
    </w:p>
    <w:p w:rsidR="009041F8" w:rsidRPr="006F729C" w:rsidRDefault="009041F8" w:rsidP="009041F8">
      <w:pPr>
        <w:pStyle w:val="ListParagraph"/>
        <w:tabs>
          <w:tab w:val="left" w:pos="2073"/>
        </w:tabs>
        <w:spacing w:line="360" w:lineRule="auto"/>
        <w:ind w:left="360"/>
        <w:jc w:val="both"/>
        <w:rPr>
          <w:rFonts w:ascii="Times New Roman" w:hAnsi="Times New Roman" w:cs="Times New Roman"/>
          <w:sz w:val="24"/>
        </w:rPr>
      </w:pPr>
      <w:r w:rsidRPr="006F729C">
        <w:rPr>
          <w:rFonts w:ascii="Times New Roman" w:hAnsi="Times New Roman" w:cs="Times New Roman"/>
          <w:b/>
          <w:sz w:val="24"/>
        </w:rPr>
        <w:t>Significance:</w:t>
      </w:r>
      <w:r w:rsidRPr="006F729C">
        <w:rPr>
          <w:rFonts w:ascii="Times New Roman" w:hAnsi="Times New Roman" w:cs="Times New Roman"/>
          <w:sz w:val="24"/>
        </w:rPr>
        <w:t xml:space="preserve"> </w:t>
      </w:r>
    </w:p>
    <w:p w:rsidR="009041F8" w:rsidRPr="00BC61FD" w:rsidRDefault="00FB3D1A" w:rsidP="009041F8">
      <w:pPr>
        <w:pStyle w:val="ListParagraph"/>
        <w:numPr>
          <w:ilvl w:val="0"/>
          <w:numId w:val="7"/>
        </w:numPr>
        <w:tabs>
          <w:tab w:val="left" w:pos="2073"/>
        </w:tabs>
        <w:spacing w:line="360" w:lineRule="auto"/>
        <w:jc w:val="both"/>
        <w:rPr>
          <w:rFonts w:ascii="Times New Roman" w:hAnsi="Times New Roman" w:cs="Times New Roman"/>
          <w:sz w:val="24"/>
        </w:rPr>
      </w:pPr>
      <w:r w:rsidRPr="00BC61FD">
        <w:rPr>
          <w:rFonts w:ascii="Times New Roman" w:hAnsi="Times New Roman" w:cs="Times New Roman"/>
          <w:sz w:val="24"/>
        </w:rPr>
        <w:t xml:space="preserve">The saponification value gives an idea about the molecular weight of the fatty acid. </w:t>
      </w:r>
    </w:p>
    <w:p w:rsidR="009041F8" w:rsidRPr="00BC61FD" w:rsidRDefault="009041F8" w:rsidP="009041F8">
      <w:pPr>
        <w:pStyle w:val="ListParagraph"/>
        <w:numPr>
          <w:ilvl w:val="0"/>
          <w:numId w:val="7"/>
        </w:numPr>
        <w:tabs>
          <w:tab w:val="left" w:pos="2073"/>
        </w:tabs>
        <w:spacing w:line="360" w:lineRule="auto"/>
        <w:jc w:val="both"/>
        <w:rPr>
          <w:rFonts w:ascii="Times New Roman" w:hAnsi="Times New Roman" w:cs="Times New Roman"/>
          <w:szCs w:val="20"/>
          <w:u w:val="single"/>
        </w:rPr>
      </w:pPr>
      <w:r w:rsidRPr="00BC61FD">
        <w:rPr>
          <w:rFonts w:ascii="Times New Roman" w:hAnsi="Times New Roman" w:cs="Times New Roman"/>
          <w:sz w:val="24"/>
        </w:rPr>
        <w:t xml:space="preserve"> It gives information concerning the character of the fatty acids of the fat- the longer the carbon </w:t>
      </w:r>
      <w:r w:rsidR="00BC61FD" w:rsidRPr="00BC61FD">
        <w:rPr>
          <w:rFonts w:ascii="Times New Roman" w:hAnsi="Times New Roman" w:cs="Times New Roman"/>
          <w:sz w:val="24"/>
        </w:rPr>
        <w:t>chain;</w:t>
      </w:r>
      <w:r w:rsidRPr="00BC61FD">
        <w:rPr>
          <w:rFonts w:ascii="Times New Roman" w:hAnsi="Times New Roman" w:cs="Times New Roman"/>
          <w:sz w:val="24"/>
        </w:rPr>
        <w:t xml:space="preserve"> the less acid is liberated per gram of fat hydrolysed. </w:t>
      </w:r>
    </w:p>
    <w:p w:rsidR="00FB3D1A" w:rsidRPr="00BC61FD" w:rsidRDefault="009041F8" w:rsidP="009041F8">
      <w:pPr>
        <w:pStyle w:val="ListParagraph"/>
        <w:numPr>
          <w:ilvl w:val="0"/>
          <w:numId w:val="7"/>
        </w:numPr>
        <w:tabs>
          <w:tab w:val="left" w:pos="2073"/>
        </w:tabs>
        <w:spacing w:line="360" w:lineRule="auto"/>
        <w:jc w:val="both"/>
        <w:rPr>
          <w:rFonts w:ascii="Times New Roman" w:hAnsi="Times New Roman" w:cs="Times New Roman"/>
          <w:szCs w:val="20"/>
          <w:u w:val="single"/>
        </w:rPr>
      </w:pPr>
      <w:r w:rsidRPr="00BC61FD">
        <w:rPr>
          <w:rFonts w:ascii="Times New Roman" w:hAnsi="Times New Roman" w:cs="Times New Roman"/>
          <w:sz w:val="24"/>
        </w:rPr>
        <w:lastRenderedPageBreak/>
        <w:t>It is also considered</w:t>
      </w:r>
      <w:r w:rsidR="00BC61FD" w:rsidRPr="00BC61FD">
        <w:rPr>
          <w:rFonts w:ascii="Times New Roman" w:hAnsi="Times New Roman" w:cs="Times New Roman"/>
          <w:sz w:val="24"/>
        </w:rPr>
        <w:t> as</w:t>
      </w:r>
      <w:r w:rsidRPr="00BC61FD">
        <w:rPr>
          <w:rFonts w:ascii="Times New Roman" w:hAnsi="Times New Roman" w:cs="Times New Roman"/>
          <w:sz w:val="24"/>
        </w:rPr>
        <w:t xml:space="preserve"> a</w:t>
      </w:r>
      <w:r w:rsidR="00BC61FD" w:rsidRPr="00BC61FD">
        <w:rPr>
          <w:rFonts w:ascii="Times New Roman" w:hAnsi="Times New Roman" w:cs="Times New Roman"/>
          <w:sz w:val="24"/>
        </w:rPr>
        <w:t> measure</w:t>
      </w:r>
      <w:r w:rsidRPr="00BC61FD">
        <w:rPr>
          <w:rFonts w:ascii="Times New Roman" w:hAnsi="Times New Roman" w:cs="Times New Roman"/>
          <w:sz w:val="24"/>
        </w:rPr>
        <w:t xml:space="preserve"> of the average molecular weight (or chain length) of all the fatty acids present.  The long chain fatty acids found in fats have low saponification value because they have a relatively fewer number of carboxylic functional groups per unit mass of the fat and therefore high molecular </w:t>
      </w:r>
      <w:r w:rsidR="00BC61FD" w:rsidRPr="00BC61FD">
        <w:rPr>
          <w:rFonts w:ascii="Times New Roman" w:hAnsi="Times New Roman" w:cs="Times New Roman"/>
          <w:sz w:val="24"/>
        </w:rPr>
        <w:t>weight.</w:t>
      </w:r>
    </w:p>
    <w:p w:rsidR="000F0527" w:rsidRPr="000F0527" w:rsidRDefault="008C6D53" w:rsidP="009041F8">
      <w:pPr>
        <w:pStyle w:val="ListParagraph"/>
        <w:numPr>
          <w:ilvl w:val="0"/>
          <w:numId w:val="4"/>
        </w:numPr>
        <w:tabs>
          <w:tab w:val="left" w:pos="2073"/>
        </w:tabs>
        <w:spacing w:line="360" w:lineRule="auto"/>
        <w:jc w:val="both"/>
        <w:rPr>
          <w:rFonts w:ascii="Times New Roman" w:hAnsi="Times New Roman" w:cs="Times New Roman"/>
          <w:sz w:val="24"/>
          <w:szCs w:val="24"/>
          <w:u w:val="single"/>
        </w:rPr>
      </w:pPr>
      <w:r w:rsidRPr="00BC61FD">
        <w:rPr>
          <w:rFonts w:ascii="Times New Roman" w:hAnsi="Times New Roman" w:cs="Times New Roman"/>
          <w:b/>
          <w:sz w:val="24"/>
          <w:szCs w:val="24"/>
          <w:u w:val="single"/>
        </w:rPr>
        <w:t>Acid value</w:t>
      </w:r>
      <w:r w:rsidR="00FB3D1A" w:rsidRPr="00BC61FD">
        <w:rPr>
          <w:rFonts w:ascii="Times New Roman" w:hAnsi="Times New Roman" w:cs="Times New Roman"/>
          <w:sz w:val="24"/>
          <w:szCs w:val="24"/>
          <w:u w:val="single"/>
        </w:rPr>
        <w:t>:</w:t>
      </w:r>
      <w:r w:rsidR="00FB3D1A" w:rsidRPr="008C6D53">
        <w:rPr>
          <w:rFonts w:ascii="Times New Roman" w:hAnsi="Times New Roman" w:cs="Times New Roman"/>
          <w:sz w:val="24"/>
          <w:szCs w:val="24"/>
        </w:rPr>
        <w:t xml:space="preserve"> It indicates the amount of free acid present in the oil or fat. </w:t>
      </w:r>
    </w:p>
    <w:p w:rsidR="000F0527" w:rsidRPr="000F0527" w:rsidRDefault="00FB3D1A" w:rsidP="000F0527">
      <w:pPr>
        <w:pStyle w:val="ListParagraph"/>
        <w:tabs>
          <w:tab w:val="left" w:pos="2073"/>
        </w:tabs>
        <w:spacing w:line="360" w:lineRule="auto"/>
        <w:ind w:left="360"/>
        <w:jc w:val="both"/>
        <w:rPr>
          <w:rFonts w:ascii="Times New Roman" w:hAnsi="Times New Roman" w:cs="Times New Roman"/>
          <w:sz w:val="24"/>
          <w:szCs w:val="24"/>
          <w:u w:val="single"/>
        </w:rPr>
      </w:pPr>
      <w:r w:rsidRPr="008C6D53">
        <w:rPr>
          <w:rFonts w:ascii="Times New Roman" w:hAnsi="Times New Roman" w:cs="Times New Roman"/>
          <w:sz w:val="24"/>
          <w:szCs w:val="24"/>
        </w:rPr>
        <w:t xml:space="preserve">It is defined as the number of milligrams of KOH required to neutralize the free acid present in one gram of the oil or fat. </w:t>
      </w:r>
    </w:p>
    <w:p w:rsidR="000F0527" w:rsidRPr="000F0527" w:rsidRDefault="000F0527" w:rsidP="000F0527">
      <w:pPr>
        <w:pStyle w:val="ListParagraph"/>
        <w:tabs>
          <w:tab w:val="left" w:pos="2073"/>
        </w:tabs>
        <w:spacing w:line="360" w:lineRule="auto"/>
        <w:ind w:left="360"/>
        <w:jc w:val="center"/>
        <w:rPr>
          <w:rFonts w:ascii="Times New Roman" w:hAnsi="Times New Roman" w:cs="Times New Roman"/>
          <w:sz w:val="24"/>
          <w:szCs w:val="24"/>
          <w:u w:val="single"/>
        </w:rPr>
      </w:pPr>
      <w:r w:rsidRPr="000F0527">
        <w:rPr>
          <w:rFonts w:ascii="Times New Roman" w:hAnsi="Times New Roman" w:cs="Times New Roman"/>
          <w:noProof/>
          <w:sz w:val="24"/>
          <w:szCs w:val="24"/>
          <w:u w:val="single"/>
        </w:rPr>
        <w:drawing>
          <wp:inline distT="0" distB="0" distL="0" distR="0">
            <wp:extent cx="4904642" cy="1749669"/>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905789" cy="1750078"/>
                    </a:xfrm>
                    <a:prstGeom prst="rect">
                      <a:avLst/>
                    </a:prstGeom>
                    <a:noFill/>
                    <a:ln w="9525">
                      <a:noFill/>
                      <a:miter lim="800000"/>
                      <a:headEnd/>
                      <a:tailEnd/>
                    </a:ln>
                  </pic:spPr>
                </pic:pic>
              </a:graphicData>
            </a:graphic>
          </wp:inline>
        </w:drawing>
      </w:r>
    </w:p>
    <w:p w:rsidR="000F0527" w:rsidRPr="00CD69AE" w:rsidRDefault="000F0527" w:rsidP="000F0527">
      <w:pPr>
        <w:pStyle w:val="ListParagraph"/>
        <w:tabs>
          <w:tab w:val="left" w:pos="2073"/>
        </w:tabs>
        <w:spacing w:line="360" w:lineRule="auto"/>
        <w:ind w:left="360"/>
        <w:jc w:val="both"/>
        <w:rPr>
          <w:rFonts w:ascii="Times New Roman" w:hAnsi="Times New Roman" w:cs="Times New Roman"/>
          <w:b/>
          <w:bCs/>
          <w:sz w:val="24"/>
          <w:szCs w:val="24"/>
        </w:rPr>
      </w:pPr>
      <w:r w:rsidRPr="00CD69AE">
        <w:rPr>
          <w:rFonts w:ascii="Times New Roman" w:hAnsi="Times New Roman" w:cs="Times New Roman"/>
          <w:b/>
          <w:bCs/>
          <w:sz w:val="24"/>
          <w:szCs w:val="24"/>
        </w:rPr>
        <w:t xml:space="preserve">Procedure: </w:t>
      </w:r>
    </w:p>
    <w:p w:rsidR="00FB3D1A" w:rsidRPr="008C6D53" w:rsidRDefault="00FB3D1A" w:rsidP="00CD69AE">
      <w:pPr>
        <w:pStyle w:val="ListParagraph"/>
        <w:tabs>
          <w:tab w:val="left" w:pos="2073"/>
        </w:tabs>
        <w:spacing w:line="360" w:lineRule="auto"/>
        <w:ind w:left="1080"/>
        <w:jc w:val="both"/>
        <w:rPr>
          <w:rFonts w:ascii="Times New Roman" w:hAnsi="Times New Roman" w:cs="Times New Roman"/>
          <w:sz w:val="24"/>
          <w:szCs w:val="24"/>
          <w:u w:val="single"/>
        </w:rPr>
      </w:pPr>
      <w:r w:rsidRPr="008C6D53">
        <w:rPr>
          <w:rFonts w:ascii="Times New Roman" w:hAnsi="Times New Roman" w:cs="Times New Roman"/>
          <w:sz w:val="24"/>
          <w:szCs w:val="24"/>
        </w:rPr>
        <w:t>It is determined by dissolving a weighed amount of oil or fat in alcohol and titrating it against a standard solution of KOH using phenolphthalein as an indicator.</w:t>
      </w:r>
    </w:p>
    <w:p w:rsidR="00FB3D1A" w:rsidRPr="00BC61FD" w:rsidRDefault="000F0527" w:rsidP="00BC61FD">
      <w:pPr>
        <w:pStyle w:val="ListParagraph"/>
        <w:numPr>
          <w:ilvl w:val="0"/>
          <w:numId w:val="14"/>
        </w:numPr>
        <w:tabs>
          <w:tab w:val="left" w:pos="2073"/>
        </w:tabs>
        <w:spacing w:line="360" w:lineRule="auto"/>
        <w:jc w:val="both"/>
        <w:rPr>
          <w:rFonts w:ascii="Times New Roman" w:hAnsi="Times New Roman" w:cs="Times New Roman"/>
          <w:sz w:val="24"/>
          <w:szCs w:val="24"/>
        </w:rPr>
      </w:pPr>
      <w:r w:rsidRPr="00BC61FD">
        <w:rPr>
          <w:rFonts w:ascii="Times New Roman" w:hAnsi="Times New Roman" w:cs="Times New Roman"/>
          <w:sz w:val="24"/>
          <w:szCs w:val="24"/>
        </w:rPr>
        <w:t>Take 5 gm</w:t>
      </w:r>
      <w:r w:rsidR="00FF2D37" w:rsidRPr="00BC61FD">
        <w:rPr>
          <w:rFonts w:ascii="Times New Roman" w:hAnsi="Times New Roman" w:cs="Times New Roman"/>
          <w:sz w:val="24"/>
          <w:szCs w:val="24"/>
        </w:rPr>
        <w:t xml:space="preserve"> castor oil in a conical flask add 50 ml of ethanol&amp; ether mixture (1.1). </w:t>
      </w:r>
    </w:p>
    <w:p w:rsidR="00FF2D37" w:rsidRPr="00BC61FD" w:rsidRDefault="00FF2D37" w:rsidP="00BC61FD">
      <w:pPr>
        <w:pStyle w:val="ListParagraph"/>
        <w:numPr>
          <w:ilvl w:val="0"/>
          <w:numId w:val="14"/>
        </w:numPr>
        <w:tabs>
          <w:tab w:val="left" w:pos="2073"/>
        </w:tabs>
        <w:spacing w:line="360" w:lineRule="auto"/>
        <w:jc w:val="both"/>
        <w:rPr>
          <w:rFonts w:ascii="Times New Roman" w:hAnsi="Times New Roman" w:cs="Times New Roman"/>
          <w:sz w:val="24"/>
          <w:szCs w:val="24"/>
        </w:rPr>
      </w:pPr>
      <w:r w:rsidRPr="00BC61FD">
        <w:rPr>
          <w:rFonts w:ascii="Times New Roman" w:hAnsi="Times New Roman" w:cs="Times New Roman"/>
          <w:sz w:val="24"/>
          <w:szCs w:val="24"/>
        </w:rPr>
        <w:t xml:space="preserve">Heat the content of the </w:t>
      </w:r>
      <w:r w:rsidR="00CD69AE" w:rsidRPr="00BC61FD">
        <w:rPr>
          <w:rFonts w:ascii="Times New Roman" w:hAnsi="Times New Roman" w:cs="Times New Roman"/>
          <w:sz w:val="24"/>
          <w:szCs w:val="24"/>
        </w:rPr>
        <w:t>flask fo</w:t>
      </w:r>
      <w:r w:rsidRPr="00BC61FD">
        <w:rPr>
          <w:rFonts w:ascii="Times New Roman" w:hAnsi="Times New Roman" w:cs="Times New Roman"/>
          <w:sz w:val="24"/>
          <w:szCs w:val="24"/>
        </w:rPr>
        <w:t xml:space="preserve">r 10 minute at low flame &amp; add 1-2 drops of </w:t>
      </w:r>
      <w:r w:rsidR="00BC61FD" w:rsidRPr="00BC61FD">
        <w:rPr>
          <w:rFonts w:ascii="Times New Roman" w:hAnsi="Times New Roman" w:cs="Times New Roman"/>
          <w:sz w:val="24"/>
          <w:szCs w:val="24"/>
        </w:rPr>
        <w:t>phenolphthalein</w:t>
      </w:r>
      <w:r w:rsidRPr="00BC61FD">
        <w:rPr>
          <w:rFonts w:ascii="Times New Roman" w:hAnsi="Times New Roman" w:cs="Times New Roman"/>
          <w:sz w:val="24"/>
          <w:szCs w:val="24"/>
        </w:rPr>
        <w:t xml:space="preserve"> indicator and titrate with 0.1 N KOH solution </w:t>
      </w:r>
      <w:r w:rsidR="00CD69AE" w:rsidRPr="00BC61FD">
        <w:rPr>
          <w:rFonts w:ascii="Times New Roman" w:hAnsi="Times New Roman" w:cs="Times New Roman"/>
          <w:sz w:val="24"/>
          <w:szCs w:val="24"/>
        </w:rPr>
        <w:t>from burette till the pink color of the solution appear for  30 second. Note down the burette reading.</w:t>
      </w:r>
    </w:p>
    <w:p w:rsidR="00CD69AE" w:rsidRDefault="00CD69AE" w:rsidP="00BC61FD">
      <w:pPr>
        <w:pStyle w:val="ListParagraph"/>
        <w:numPr>
          <w:ilvl w:val="0"/>
          <w:numId w:val="14"/>
        </w:numPr>
        <w:tabs>
          <w:tab w:val="left" w:pos="2073"/>
        </w:tabs>
        <w:spacing w:line="360" w:lineRule="auto"/>
        <w:jc w:val="both"/>
        <w:rPr>
          <w:rFonts w:ascii="Times New Roman" w:hAnsi="Times New Roman" w:cs="Times New Roman"/>
          <w:sz w:val="24"/>
          <w:szCs w:val="24"/>
        </w:rPr>
      </w:pPr>
      <w:r w:rsidRPr="00BC61FD">
        <w:rPr>
          <w:rFonts w:ascii="Times New Roman" w:hAnsi="Times New Roman" w:cs="Times New Roman"/>
          <w:sz w:val="24"/>
          <w:szCs w:val="24"/>
        </w:rPr>
        <w:t>Formula for determination of saponification value:</w:t>
      </w:r>
    </w:p>
    <w:p w:rsidR="00BC61FD" w:rsidRPr="00BC61FD" w:rsidRDefault="00BC61FD" w:rsidP="00BC61FD">
      <w:pPr>
        <w:pStyle w:val="ListParagraph"/>
        <w:tabs>
          <w:tab w:val="left" w:pos="2073"/>
        </w:tabs>
        <w:spacing w:line="360" w:lineRule="auto"/>
        <w:ind w:left="1800"/>
        <w:jc w:val="both"/>
        <w:rPr>
          <w:rFonts w:ascii="Times New Roman" w:hAnsi="Times New Roman" w:cs="Times New Roman"/>
          <w:sz w:val="24"/>
          <w:szCs w:val="24"/>
        </w:rPr>
      </w:pPr>
    </w:p>
    <w:p w:rsidR="00CD69AE" w:rsidRPr="000F0527" w:rsidRDefault="002D6B24" w:rsidP="002D6B24">
      <w:pPr>
        <w:pStyle w:val="ListParagraph"/>
        <w:tabs>
          <w:tab w:val="left" w:pos="2073"/>
        </w:tabs>
        <w:jc w:val="center"/>
        <w:rPr>
          <w:rFonts w:ascii="Times New Roman" w:hAnsi="Times New Roman" w:cs="Times New Roman"/>
          <w:sz w:val="24"/>
          <w:szCs w:val="24"/>
        </w:rPr>
      </w:pPr>
      <w:r>
        <w:rPr>
          <w:rFonts w:ascii="Times New Roman" w:hAnsi="Times New Roman" w:cs="Times New Roman"/>
          <w:sz w:val="24"/>
          <w:szCs w:val="24"/>
        </w:rPr>
        <w:t xml:space="preserve">Acid Value   =      </w:t>
      </w:r>
      <w:r w:rsidRPr="002D6B24">
        <w:rPr>
          <w:rFonts w:ascii="Times New Roman" w:hAnsi="Times New Roman" w:cs="Times New Roman"/>
          <w:sz w:val="24"/>
          <w:szCs w:val="24"/>
          <w:u w:val="single"/>
        </w:rPr>
        <w:t>56.1 x Vx N</w:t>
      </w:r>
    </w:p>
    <w:p w:rsidR="00D123A7" w:rsidRDefault="002D6B24" w:rsidP="002D6B24">
      <w:pPr>
        <w:pStyle w:val="ListParagraph"/>
        <w:tabs>
          <w:tab w:val="left" w:pos="2073"/>
        </w:tabs>
        <w:jc w:val="center"/>
        <w:rPr>
          <w:rFonts w:ascii="Times New Roman" w:hAnsi="Times New Roman" w:cs="Times New Roman"/>
          <w:sz w:val="24"/>
          <w:szCs w:val="24"/>
        </w:rPr>
      </w:pPr>
      <w:r>
        <w:rPr>
          <w:rFonts w:ascii="Times New Roman" w:hAnsi="Times New Roman" w:cs="Times New Roman"/>
          <w:sz w:val="24"/>
          <w:szCs w:val="24"/>
        </w:rPr>
        <w:t xml:space="preserve">                        </w:t>
      </w:r>
      <w:r w:rsidR="00917086">
        <w:rPr>
          <w:rFonts w:ascii="Times New Roman" w:hAnsi="Times New Roman" w:cs="Times New Roman"/>
          <w:sz w:val="24"/>
          <w:szCs w:val="24"/>
        </w:rPr>
        <w:t xml:space="preserve">     </w:t>
      </w:r>
      <w:r w:rsidRPr="002D6B24">
        <w:rPr>
          <w:rFonts w:ascii="Times New Roman" w:hAnsi="Times New Roman" w:cs="Times New Roman"/>
          <w:sz w:val="24"/>
          <w:szCs w:val="24"/>
        </w:rPr>
        <w:t>Wt of oil/fat in gm</w:t>
      </w:r>
    </w:p>
    <w:p w:rsidR="00917086" w:rsidRDefault="00917086" w:rsidP="00917086">
      <w:pPr>
        <w:pStyle w:val="ListParagraph"/>
        <w:tabs>
          <w:tab w:val="left" w:pos="2073"/>
        </w:tabs>
        <w:rPr>
          <w:rFonts w:ascii="Times New Roman" w:hAnsi="Times New Roman" w:cs="Times New Roman"/>
          <w:sz w:val="24"/>
          <w:szCs w:val="24"/>
        </w:rPr>
      </w:pPr>
      <w:r>
        <w:rPr>
          <w:rFonts w:ascii="Times New Roman" w:hAnsi="Times New Roman" w:cs="Times New Roman"/>
          <w:sz w:val="24"/>
          <w:szCs w:val="24"/>
        </w:rPr>
        <w:t>Where:</w:t>
      </w:r>
    </w:p>
    <w:p w:rsidR="00917086" w:rsidRDefault="00917086" w:rsidP="00917086">
      <w:pPr>
        <w:pStyle w:val="ListParagraph"/>
        <w:tabs>
          <w:tab w:val="left" w:pos="2073"/>
        </w:tabs>
        <w:rPr>
          <w:rFonts w:ascii="Times New Roman" w:hAnsi="Times New Roman" w:cs="Times New Roman"/>
          <w:sz w:val="24"/>
          <w:szCs w:val="24"/>
        </w:rPr>
      </w:pPr>
      <w:r>
        <w:rPr>
          <w:rFonts w:ascii="Times New Roman" w:hAnsi="Times New Roman" w:cs="Times New Roman"/>
          <w:sz w:val="24"/>
          <w:szCs w:val="24"/>
        </w:rPr>
        <w:t xml:space="preserve"> N  = Normality of KOH</w:t>
      </w:r>
    </w:p>
    <w:p w:rsidR="00917086" w:rsidRDefault="00917086" w:rsidP="00917086">
      <w:pPr>
        <w:pStyle w:val="ListParagraph"/>
        <w:tabs>
          <w:tab w:val="left" w:pos="2073"/>
          <w:tab w:val="left" w:pos="4065"/>
          <w:tab w:val="center" w:pos="5040"/>
        </w:tabs>
        <w:rPr>
          <w:rFonts w:ascii="Times New Roman" w:hAnsi="Times New Roman" w:cs="Times New Roman"/>
          <w:sz w:val="24"/>
          <w:szCs w:val="24"/>
        </w:rPr>
      </w:pPr>
      <w:r>
        <w:rPr>
          <w:rFonts w:ascii="Times New Roman" w:hAnsi="Times New Roman" w:cs="Times New Roman"/>
          <w:sz w:val="24"/>
          <w:szCs w:val="24"/>
        </w:rPr>
        <w:t>V   = Volume of standard KOH consumed in determination of acid in test sample</w:t>
      </w:r>
    </w:p>
    <w:p w:rsidR="00917086" w:rsidRPr="00DC2D68" w:rsidRDefault="00917086" w:rsidP="00917086">
      <w:pPr>
        <w:pStyle w:val="ListParagraph"/>
        <w:tabs>
          <w:tab w:val="left" w:pos="2073"/>
        </w:tabs>
        <w:spacing w:line="360" w:lineRule="auto"/>
        <w:ind w:left="360"/>
        <w:jc w:val="both"/>
        <w:rPr>
          <w:rFonts w:ascii="Times New Roman" w:hAnsi="Times New Roman" w:cs="Times New Roman"/>
          <w:b/>
          <w:sz w:val="24"/>
          <w:szCs w:val="24"/>
        </w:rPr>
      </w:pPr>
      <w:r w:rsidRPr="00DC2D68">
        <w:rPr>
          <w:rFonts w:ascii="Times New Roman" w:hAnsi="Times New Roman" w:cs="Times New Roman"/>
          <w:b/>
          <w:sz w:val="24"/>
          <w:szCs w:val="24"/>
        </w:rPr>
        <w:t>Significance:</w:t>
      </w:r>
    </w:p>
    <w:p w:rsidR="00917086" w:rsidRPr="00977B88" w:rsidRDefault="00917086" w:rsidP="00977B88">
      <w:pPr>
        <w:pStyle w:val="ListParagraph"/>
        <w:numPr>
          <w:ilvl w:val="0"/>
          <w:numId w:val="10"/>
        </w:numPr>
        <w:tabs>
          <w:tab w:val="left" w:pos="2073"/>
        </w:tabs>
        <w:spacing w:line="360" w:lineRule="auto"/>
        <w:jc w:val="both"/>
        <w:rPr>
          <w:rFonts w:ascii="Times New Roman" w:hAnsi="Times New Roman" w:cs="Times New Roman"/>
        </w:rPr>
      </w:pPr>
      <w:r w:rsidRPr="008C6D53">
        <w:rPr>
          <w:rFonts w:ascii="Times New Roman" w:hAnsi="Times New Roman" w:cs="Times New Roman"/>
          <w:sz w:val="24"/>
          <w:szCs w:val="24"/>
        </w:rPr>
        <w:t>It indicates the amount of free acid present in the oil or fat</w:t>
      </w:r>
      <w:r w:rsidR="00977B88">
        <w:rPr>
          <w:rFonts w:ascii="Times New Roman" w:hAnsi="Times New Roman" w:cs="Times New Roman"/>
          <w:sz w:val="24"/>
          <w:szCs w:val="24"/>
        </w:rPr>
        <w:t>.</w:t>
      </w:r>
    </w:p>
    <w:p w:rsidR="00977B88" w:rsidRPr="00977B88" w:rsidRDefault="00977B88" w:rsidP="00977B88">
      <w:pPr>
        <w:pStyle w:val="ListParagraph"/>
        <w:numPr>
          <w:ilvl w:val="0"/>
          <w:numId w:val="10"/>
        </w:numPr>
        <w:tabs>
          <w:tab w:val="left" w:pos="2073"/>
        </w:tabs>
        <w:spacing w:line="360" w:lineRule="auto"/>
        <w:jc w:val="both"/>
        <w:rPr>
          <w:rFonts w:ascii="Times New Roman" w:hAnsi="Times New Roman" w:cs="Times New Roman"/>
        </w:rPr>
      </w:pPr>
      <w:r>
        <w:rPr>
          <w:rFonts w:ascii="Times New Roman" w:hAnsi="Times New Roman" w:cs="Times New Roman"/>
          <w:sz w:val="24"/>
          <w:szCs w:val="24"/>
        </w:rPr>
        <w:t>Acid value measure the degree of hydrolytic rancidity.</w:t>
      </w:r>
    </w:p>
    <w:p w:rsidR="002F0A83" w:rsidRPr="002F0A83" w:rsidRDefault="00977B88" w:rsidP="00977B88">
      <w:pPr>
        <w:pStyle w:val="ListParagraph"/>
        <w:numPr>
          <w:ilvl w:val="0"/>
          <w:numId w:val="10"/>
        </w:numPr>
        <w:tabs>
          <w:tab w:val="left" w:pos="2073"/>
        </w:tabs>
        <w:spacing w:line="360" w:lineRule="auto"/>
        <w:jc w:val="both"/>
        <w:rPr>
          <w:rFonts w:ascii="Times New Roman" w:hAnsi="Times New Roman" w:cs="Times New Roman"/>
        </w:rPr>
      </w:pPr>
      <w:r>
        <w:rPr>
          <w:rFonts w:ascii="Times New Roman" w:hAnsi="Times New Roman" w:cs="Times New Roman"/>
          <w:sz w:val="24"/>
          <w:szCs w:val="24"/>
        </w:rPr>
        <w:t>It gives an idea about edibility of oil</w:t>
      </w:r>
      <w:r w:rsidR="002F0A83">
        <w:rPr>
          <w:rFonts w:ascii="Times New Roman" w:hAnsi="Times New Roman" w:cs="Times New Roman"/>
          <w:sz w:val="24"/>
          <w:szCs w:val="24"/>
        </w:rPr>
        <w:t>/</w:t>
      </w:r>
      <w:r w:rsidR="006F729C">
        <w:rPr>
          <w:rFonts w:ascii="Times New Roman" w:hAnsi="Times New Roman" w:cs="Times New Roman"/>
          <w:sz w:val="24"/>
          <w:szCs w:val="24"/>
        </w:rPr>
        <w:t>fat;</w:t>
      </w:r>
      <w:r w:rsidR="002F0A83">
        <w:rPr>
          <w:rFonts w:ascii="Times New Roman" w:hAnsi="Times New Roman" w:cs="Times New Roman"/>
          <w:sz w:val="24"/>
          <w:szCs w:val="24"/>
        </w:rPr>
        <w:t xml:space="preserve"> pharmaceutical oil must not have acidity.</w:t>
      </w:r>
    </w:p>
    <w:p w:rsidR="00917086" w:rsidRPr="006F729C" w:rsidRDefault="002F0A83" w:rsidP="006F729C">
      <w:pPr>
        <w:pStyle w:val="ListParagraph"/>
        <w:numPr>
          <w:ilvl w:val="0"/>
          <w:numId w:val="10"/>
        </w:numPr>
        <w:tabs>
          <w:tab w:val="left" w:pos="2073"/>
        </w:tabs>
        <w:spacing w:line="360" w:lineRule="auto"/>
        <w:jc w:val="both"/>
        <w:rPr>
          <w:rFonts w:ascii="Times New Roman" w:hAnsi="Times New Roman" w:cs="Times New Roman"/>
        </w:rPr>
      </w:pPr>
      <w:r>
        <w:rPr>
          <w:rFonts w:ascii="Times New Roman" w:hAnsi="Times New Roman" w:cs="Times New Roman"/>
          <w:sz w:val="24"/>
          <w:szCs w:val="24"/>
        </w:rPr>
        <w:lastRenderedPageBreak/>
        <w:t>Edible oil should contain acid value less than 1%.</w:t>
      </w:r>
    </w:p>
    <w:p w:rsidR="006F729C" w:rsidRDefault="00FB3D1A" w:rsidP="006F729C">
      <w:pPr>
        <w:pStyle w:val="ListParagraph"/>
        <w:numPr>
          <w:ilvl w:val="0"/>
          <w:numId w:val="4"/>
        </w:numPr>
        <w:tabs>
          <w:tab w:val="left" w:pos="2073"/>
        </w:tabs>
        <w:spacing w:line="360" w:lineRule="auto"/>
        <w:jc w:val="both"/>
        <w:rPr>
          <w:rFonts w:ascii="Times New Roman" w:hAnsi="Times New Roman" w:cs="Times New Roman"/>
          <w:sz w:val="24"/>
          <w:szCs w:val="24"/>
        </w:rPr>
      </w:pPr>
      <w:r w:rsidRPr="000C3929">
        <w:rPr>
          <w:rFonts w:ascii="Times New Roman" w:hAnsi="Times New Roman" w:cs="Times New Roman"/>
          <w:b/>
          <w:sz w:val="24"/>
          <w:u w:val="single"/>
        </w:rPr>
        <w:t xml:space="preserve">Iodine </w:t>
      </w:r>
      <w:r w:rsidR="008C6D53" w:rsidRPr="000C3929">
        <w:rPr>
          <w:rFonts w:ascii="Times New Roman" w:hAnsi="Times New Roman" w:cs="Times New Roman"/>
          <w:b/>
          <w:sz w:val="24"/>
          <w:u w:val="single"/>
        </w:rPr>
        <w:t>value</w:t>
      </w:r>
      <w:r w:rsidR="00593FA0" w:rsidRPr="000C3929">
        <w:rPr>
          <w:rFonts w:ascii="Times New Roman" w:hAnsi="Times New Roman" w:cs="Times New Roman"/>
          <w:b/>
          <w:sz w:val="24"/>
          <w:u w:val="single"/>
        </w:rPr>
        <w:t>:</w:t>
      </w:r>
      <w:r w:rsidR="00593FA0">
        <w:rPr>
          <w:rFonts w:ascii="Times New Roman" w:hAnsi="Times New Roman" w:cs="Times New Roman"/>
          <w:b/>
          <w:sz w:val="24"/>
        </w:rPr>
        <w:t xml:space="preserve"> </w:t>
      </w:r>
      <w:r w:rsidRPr="006664ED">
        <w:rPr>
          <w:rFonts w:ascii="Times New Roman" w:hAnsi="Times New Roman" w:cs="Times New Roman"/>
          <w:sz w:val="24"/>
          <w:szCs w:val="24"/>
        </w:rPr>
        <w:t>It is d</w:t>
      </w:r>
      <w:r w:rsidR="002F0A83" w:rsidRPr="006664ED">
        <w:rPr>
          <w:rFonts w:ascii="Times New Roman" w:hAnsi="Times New Roman" w:cs="Times New Roman"/>
          <w:sz w:val="24"/>
          <w:szCs w:val="24"/>
        </w:rPr>
        <w:t>efined</w:t>
      </w:r>
      <w:r w:rsidRPr="006664ED">
        <w:rPr>
          <w:rFonts w:ascii="Times New Roman" w:hAnsi="Times New Roman" w:cs="Times New Roman"/>
          <w:sz w:val="24"/>
          <w:szCs w:val="24"/>
        </w:rPr>
        <w:t xml:space="preserve"> as the number of grams of iodine taken up by 100 grams of fat or oil for saturation.</w:t>
      </w:r>
    </w:p>
    <w:p w:rsidR="00593FA0" w:rsidRPr="006F729C" w:rsidRDefault="00593FA0" w:rsidP="00A525F3">
      <w:pPr>
        <w:pStyle w:val="ListParagraph"/>
        <w:numPr>
          <w:ilvl w:val="0"/>
          <w:numId w:val="18"/>
        </w:numPr>
        <w:tabs>
          <w:tab w:val="left" w:pos="2073"/>
        </w:tabs>
        <w:spacing w:line="360" w:lineRule="auto"/>
        <w:jc w:val="both"/>
        <w:rPr>
          <w:rFonts w:ascii="Times New Roman" w:hAnsi="Times New Roman" w:cs="Times New Roman"/>
          <w:sz w:val="24"/>
          <w:szCs w:val="24"/>
        </w:rPr>
      </w:pPr>
      <w:r w:rsidRPr="006F729C">
        <w:rPr>
          <w:rFonts w:ascii="Times New Roman" w:hAnsi="Times New Roman" w:cs="Times New Roman"/>
          <w:sz w:val="24"/>
          <w:szCs w:val="24"/>
        </w:rPr>
        <w:t>Iodine value of a fat or oil is a measure of its degree of unsaturation. The</w:t>
      </w:r>
      <w:r w:rsidR="006F729C" w:rsidRPr="006F729C">
        <w:rPr>
          <w:rFonts w:ascii="Times New Roman" w:hAnsi="Times New Roman" w:cs="Times New Roman"/>
          <w:sz w:val="24"/>
          <w:szCs w:val="24"/>
        </w:rPr>
        <w:t xml:space="preserve"> </w:t>
      </w:r>
      <w:r w:rsidRPr="006F729C">
        <w:rPr>
          <w:rFonts w:ascii="Times New Roman" w:hAnsi="Times New Roman" w:cs="Times New Roman"/>
          <w:sz w:val="24"/>
          <w:szCs w:val="24"/>
        </w:rPr>
        <w:t>degree of absorption of halogen by oil/fat</w:t>
      </w:r>
      <w:r w:rsidR="006E13F1" w:rsidRPr="006F729C">
        <w:rPr>
          <w:rFonts w:ascii="Times New Roman" w:hAnsi="Times New Roman" w:cs="Times New Roman"/>
          <w:sz w:val="24"/>
          <w:szCs w:val="24"/>
        </w:rPr>
        <w:t xml:space="preserve"> is </w:t>
      </w:r>
      <w:r w:rsidR="006F729C" w:rsidRPr="006F729C">
        <w:rPr>
          <w:rFonts w:ascii="Times New Roman" w:hAnsi="Times New Roman" w:cs="Times New Roman"/>
          <w:sz w:val="24"/>
          <w:szCs w:val="24"/>
        </w:rPr>
        <w:t>proportional to the no. of double bonds in oil/fat.</w:t>
      </w:r>
      <w:r w:rsidR="00A525F3">
        <w:rPr>
          <w:rFonts w:ascii="Times New Roman" w:hAnsi="Times New Roman" w:cs="Times New Roman"/>
          <w:sz w:val="24"/>
          <w:szCs w:val="24"/>
        </w:rPr>
        <w:t xml:space="preserve"> If oils have large no. of double bond they have high iodine value.</w:t>
      </w:r>
    </w:p>
    <w:p w:rsidR="00593FA0" w:rsidRDefault="00FB3D1A" w:rsidP="006F729C">
      <w:pPr>
        <w:pStyle w:val="ListParagraph"/>
        <w:tabs>
          <w:tab w:val="left" w:pos="2073"/>
        </w:tabs>
        <w:spacing w:line="360" w:lineRule="auto"/>
        <w:ind w:left="360"/>
        <w:jc w:val="both"/>
        <w:rPr>
          <w:rFonts w:ascii="Times New Roman" w:hAnsi="Times New Roman" w:cs="Times New Roman"/>
          <w:sz w:val="24"/>
          <w:szCs w:val="24"/>
        </w:rPr>
      </w:pPr>
      <w:r w:rsidRPr="006664ED">
        <w:rPr>
          <w:rFonts w:ascii="Times New Roman" w:hAnsi="Times New Roman" w:cs="Times New Roman"/>
          <w:sz w:val="24"/>
          <w:szCs w:val="24"/>
        </w:rPr>
        <w:t xml:space="preserve"> </w:t>
      </w:r>
      <w:r w:rsidR="00593FA0" w:rsidRPr="006664ED">
        <w:rPr>
          <w:rFonts w:ascii="Times New Roman" w:hAnsi="Times New Roman" w:cs="Times New Roman"/>
          <w:b/>
          <w:bCs/>
          <w:sz w:val="24"/>
          <w:szCs w:val="24"/>
        </w:rPr>
        <w:t xml:space="preserve">Procedure: </w:t>
      </w:r>
      <w:r w:rsidRPr="006664ED">
        <w:rPr>
          <w:rFonts w:ascii="Times New Roman" w:hAnsi="Times New Roman" w:cs="Times New Roman"/>
          <w:sz w:val="24"/>
          <w:szCs w:val="24"/>
        </w:rPr>
        <w:t xml:space="preserve">As iodine does not react readily, in actual practice, iodine monochloride is used. Iodine monochloride is known as Wijs’ reagent. </w:t>
      </w:r>
    </w:p>
    <w:p w:rsidR="00763E6B" w:rsidRPr="0046795C" w:rsidRDefault="00763E6B" w:rsidP="0046795C">
      <w:pPr>
        <w:pStyle w:val="ListParagraph"/>
        <w:numPr>
          <w:ilvl w:val="0"/>
          <w:numId w:val="17"/>
        </w:numPr>
        <w:tabs>
          <w:tab w:val="left" w:pos="2073"/>
        </w:tabs>
        <w:spacing w:line="360" w:lineRule="auto"/>
        <w:jc w:val="both"/>
        <w:rPr>
          <w:rFonts w:ascii="Times New Roman" w:hAnsi="Times New Roman" w:cs="Times New Roman"/>
          <w:bCs/>
          <w:sz w:val="24"/>
          <w:szCs w:val="24"/>
        </w:rPr>
      </w:pPr>
      <w:r w:rsidRPr="0046795C">
        <w:rPr>
          <w:rFonts w:ascii="Times New Roman" w:hAnsi="Times New Roman" w:cs="Times New Roman"/>
          <w:bCs/>
          <w:sz w:val="24"/>
          <w:szCs w:val="24"/>
        </w:rPr>
        <w:t>3 gram of oil/ fat is dissolved in 10 ml CCl4 (carbon tetrachloride) in iodine flask.</w:t>
      </w:r>
    </w:p>
    <w:p w:rsidR="00763E6B" w:rsidRPr="0046795C" w:rsidRDefault="00763E6B" w:rsidP="0046795C">
      <w:pPr>
        <w:pStyle w:val="ListParagraph"/>
        <w:numPr>
          <w:ilvl w:val="0"/>
          <w:numId w:val="17"/>
        </w:numPr>
        <w:tabs>
          <w:tab w:val="left" w:pos="2073"/>
        </w:tabs>
        <w:spacing w:line="360" w:lineRule="auto"/>
        <w:jc w:val="both"/>
        <w:rPr>
          <w:rFonts w:ascii="Times New Roman" w:hAnsi="Times New Roman" w:cs="Times New Roman"/>
          <w:bCs/>
          <w:sz w:val="24"/>
          <w:szCs w:val="24"/>
        </w:rPr>
      </w:pPr>
      <w:r w:rsidRPr="0046795C">
        <w:rPr>
          <w:rFonts w:ascii="Times New Roman" w:hAnsi="Times New Roman" w:cs="Times New Roman"/>
          <w:bCs/>
          <w:sz w:val="24"/>
          <w:szCs w:val="24"/>
        </w:rPr>
        <w:t xml:space="preserve">Add 20 ml of iodine chloride solution kept the flask for 30 minute during which IODINE chloride will add across double bond of oil/fat. </w:t>
      </w:r>
    </w:p>
    <w:p w:rsidR="00763E6B" w:rsidRDefault="0046795C" w:rsidP="0046795C">
      <w:pPr>
        <w:pStyle w:val="ListParagraph"/>
        <w:numPr>
          <w:ilvl w:val="0"/>
          <w:numId w:val="17"/>
        </w:numPr>
        <w:tabs>
          <w:tab w:val="left" w:pos="2073"/>
        </w:tabs>
        <w:spacing w:line="360" w:lineRule="auto"/>
        <w:jc w:val="both"/>
        <w:rPr>
          <w:rFonts w:ascii="Times New Roman" w:hAnsi="Times New Roman" w:cs="Times New Roman"/>
          <w:sz w:val="24"/>
          <w:szCs w:val="24"/>
        </w:rPr>
      </w:pPr>
      <w:r w:rsidRPr="0046795C">
        <w:rPr>
          <w:rFonts w:ascii="Times New Roman" w:hAnsi="Times New Roman" w:cs="Times New Roman"/>
          <w:bCs/>
          <w:sz w:val="24"/>
          <w:szCs w:val="24"/>
        </w:rPr>
        <w:t>Add</w:t>
      </w:r>
      <w:r w:rsidR="00763E6B" w:rsidRPr="0046795C">
        <w:rPr>
          <w:rFonts w:ascii="Times New Roman" w:hAnsi="Times New Roman" w:cs="Times New Roman"/>
          <w:bCs/>
          <w:sz w:val="24"/>
          <w:szCs w:val="24"/>
        </w:rPr>
        <w:t xml:space="preserve"> 50ml of KI (potassium iodide) </w:t>
      </w:r>
      <w:r w:rsidR="00763E6B" w:rsidRPr="0046795C">
        <w:rPr>
          <w:rFonts w:ascii="Times New Roman" w:hAnsi="Times New Roman" w:cs="Times New Roman"/>
          <w:sz w:val="24"/>
          <w:szCs w:val="24"/>
        </w:rPr>
        <w:t>Solution, the excess of iodine chloride react with KI</w:t>
      </w:r>
      <w:r w:rsidR="008B01D6" w:rsidRPr="0046795C">
        <w:rPr>
          <w:rFonts w:ascii="Times New Roman" w:hAnsi="Times New Roman" w:cs="Times New Roman"/>
          <w:sz w:val="24"/>
          <w:szCs w:val="24"/>
        </w:rPr>
        <w:t xml:space="preserve"> and iodine will liberate which is back titrated with standard solution of sodium thiosulphate (Na</w:t>
      </w:r>
      <w:r w:rsidR="008B01D6" w:rsidRPr="0046795C">
        <w:rPr>
          <w:rFonts w:ascii="Times New Roman" w:hAnsi="Times New Roman" w:cs="Times New Roman"/>
          <w:sz w:val="24"/>
          <w:szCs w:val="24"/>
          <w:vertAlign w:val="subscript"/>
        </w:rPr>
        <w:t>2</w:t>
      </w:r>
      <w:r w:rsidR="008B01D6" w:rsidRPr="0046795C">
        <w:rPr>
          <w:rFonts w:ascii="Times New Roman" w:hAnsi="Times New Roman" w:cs="Times New Roman"/>
          <w:sz w:val="24"/>
          <w:szCs w:val="24"/>
        </w:rPr>
        <w:t>S</w:t>
      </w:r>
      <w:r w:rsidR="008B01D6" w:rsidRPr="0046795C">
        <w:rPr>
          <w:rFonts w:ascii="Times New Roman" w:hAnsi="Times New Roman" w:cs="Times New Roman"/>
          <w:sz w:val="24"/>
          <w:szCs w:val="24"/>
          <w:vertAlign w:val="subscript"/>
        </w:rPr>
        <w:t>2</w:t>
      </w:r>
      <w:r w:rsidR="008B01D6" w:rsidRPr="0046795C">
        <w:rPr>
          <w:rFonts w:ascii="Times New Roman" w:hAnsi="Times New Roman" w:cs="Times New Roman"/>
          <w:sz w:val="24"/>
          <w:szCs w:val="24"/>
        </w:rPr>
        <w:t>O</w:t>
      </w:r>
      <w:r w:rsidR="008B01D6" w:rsidRPr="0046795C">
        <w:rPr>
          <w:rFonts w:ascii="Times New Roman" w:hAnsi="Times New Roman" w:cs="Times New Roman"/>
          <w:sz w:val="24"/>
          <w:szCs w:val="24"/>
          <w:vertAlign w:val="subscript"/>
        </w:rPr>
        <w:t>3</w:t>
      </w:r>
      <w:r w:rsidR="008B01D6" w:rsidRPr="0046795C">
        <w:rPr>
          <w:rFonts w:ascii="Times New Roman" w:hAnsi="Times New Roman" w:cs="Times New Roman"/>
          <w:sz w:val="24"/>
          <w:szCs w:val="24"/>
        </w:rPr>
        <w:t>) using</w:t>
      </w:r>
      <w:r>
        <w:rPr>
          <w:rFonts w:ascii="Times New Roman" w:hAnsi="Times New Roman" w:cs="Times New Roman"/>
          <w:sz w:val="24"/>
          <w:szCs w:val="24"/>
        </w:rPr>
        <w:t xml:space="preserve"> starch indicator and determine the end point.</w:t>
      </w:r>
    </w:p>
    <w:p w:rsidR="008B01D6" w:rsidRDefault="008B01D6" w:rsidP="008B01D6">
      <w:pPr>
        <w:pStyle w:val="ListParagraph"/>
        <w:numPr>
          <w:ilvl w:val="0"/>
          <w:numId w:val="14"/>
        </w:numPr>
        <w:tabs>
          <w:tab w:val="left" w:pos="2073"/>
        </w:tabs>
        <w:spacing w:line="360" w:lineRule="auto"/>
        <w:jc w:val="both"/>
        <w:rPr>
          <w:rFonts w:ascii="Times New Roman" w:hAnsi="Times New Roman" w:cs="Times New Roman"/>
          <w:sz w:val="24"/>
          <w:szCs w:val="24"/>
        </w:rPr>
      </w:pPr>
      <w:r w:rsidRPr="00BC61FD">
        <w:rPr>
          <w:rFonts w:ascii="Times New Roman" w:hAnsi="Times New Roman" w:cs="Times New Roman"/>
          <w:sz w:val="24"/>
          <w:szCs w:val="24"/>
        </w:rPr>
        <w:t xml:space="preserve">Formula for determination of </w:t>
      </w:r>
      <w:r>
        <w:rPr>
          <w:rFonts w:ascii="Times New Roman" w:hAnsi="Times New Roman" w:cs="Times New Roman"/>
          <w:sz w:val="24"/>
          <w:szCs w:val="24"/>
        </w:rPr>
        <w:t>Iodine</w:t>
      </w:r>
      <w:r w:rsidRPr="00BC61FD">
        <w:rPr>
          <w:rFonts w:ascii="Times New Roman" w:hAnsi="Times New Roman" w:cs="Times New Roman"/>
          <w:sz w:val="24"/>
          <w:szCs w:val="24"/>
        </w:rPr>
        <w:t xml:space="preserve"> value:</w:t>
      </w:r>
    </w:p>
    <w:p w:rsidR="008B01D6" w:rsidRPr="00BC61FD" w:rsidRDefault="008B01D6" w:rsidP="008B01D6">
      <w:pPr>
        <w:pStyle w:val="ListParagraph"/>
        <w:tabs>
          <w:tab w:val="left" w:pos="2073"/>
        </w:tabs>
        <w:spacing w:line="360" w:lineRule="auto"/>
        <w:ind w:left="1800"/>
        <w:jc w:val="both"/>
        <w:rPr>
          <w:rFonts w:ascii="Times New Roman" w:hAnsi="Times New Roman" w:cs="Times New Roman"/>
          <w:sz w:val="24"/>
          <w:szCs w:val="24"/>
        </w:rPr>
      </w:pPr>
    </w:p>
    <w:p w:rsidR="008B01D6" w:rsidRPr="008B01D6" w:rsidRDefault="008B01D6" w:rsidP="008B01D6">
      <w:pPr>
        <w:pStyle w:val="ListParagraph"/>
        <w:tabs>
          <w:tab w:val="left" w:pos="2073"/>
        </w:tabs>
        <w:jc w:val="center"/>
        <w:rPr>
          <w:rFonts w:ascii="Times New Roman" w:hAnsi="Times New Roman" w:cs="Times New Roman"/>
          <w:sz w:val="24"/>
          <w:szCs w:val="24"/>
          <w:u w:val="single"/>
        </w:rPr>
      </w:pPr>
      <w:r>
        <w:rPr>
          <w:rFonts w:ascii="Times New Roman" w:hAnsi="Times New Roman" w:cs="Times New Roman"/>
          <w:sz w:val="24"/>
          <w:szCs w:val="24"/>
        </w:rPr>
        <w:t>Iodine</w:t>
      </w:r>
      <w:r w:rsidR="0046795C">
        <w:rPr>
          <w:rFonts w:ascii="Times New Roman" w:hAnsi="Times New Roman" w:cs="Times New Roman"/>
          <w:sz w:val="24"/>
          <w:szCs w:val="24"/>
        </w:rPr>
        <w:t xml:space="preserve"> </w:t>
      </w:r>
      <w:r>
        <w:rPr>
          <w:rFonts w:ascii="Times New Roman" w:hAnsi="Times New Roman" w:cs="Times New Roman"/>
          <w:sz w:val="24"/>
          <w:szCs w:val="24"/>
        </w:rPr>
        <w:t xml:space="preserve">Value   =      </w:t>
      </w:r>
      <w:r w:rsidRPr="008B01D6">
        <w:rPr>
          <w:rFonts w:ascii="Times New Roman" w:hAnsi="Times New Roman" w:cs="Times New Roman"/>
          <w:sz w:val="24"/>
          <w:szCs w:val="24"/>
          <w:u w:val="single"/>
        </w:rPr>
        <w:t>12.7 x (V</w:t>
      </w:r>
      <w:r w:rsidRPr="008B01D6">
        <w:rPr>
          <w:rFonts w:ascii="Times New Roman" w:hAnsi="Times New Roman" w:cs="Times New Roman"/>
          <w:sz w:val="24"/>
          <w:szCs w:val="24"/>
          <w:u w:val="single"/>
          <w:vertAlign w:val="subscript"/>
        </w:rPr>
        <w:t>2</w:t>
      </w:r>
      <w:r w:rsidRPr="008B01D6">
        <w:rPr>
          <w:rFonts w:ascii="Times New Roman" w:hAnsi="Times New Roman" w:cs="Times New Roman"/>
          <w:sz w:val="24"/>
          <w:szCs w:val="24"/>
          <w:u w:val="single"/>
        </w:rPr>
        <w:t>-V</w:t>
      </w:r>
      <w:r w:rsidRPr="008B01D6">
        <w:rPr>
          <w:rFonts w:ascii="Times New Roman" w:hAnsi="Times New Roman" w:cs="Times New Roman"/>
          <w:sz w:val="24"/>
          <w:szCs w:val="24"/>
          <w:u w:val="single"/>
          <w:vertAlign w:val="subscript"/>
        </w:rPr>
        <w:t>1</w:t>
      </w:r>
      <w:r w:rsidRPr="008B01D6">
        <w:rPr>
          <w:rFonts w:ascii="Times New Roman" w:hAnsi="Times New Roman" w:cs="Times New Roman"/>
          <w:sz w:val="24"/>
          <w:szCs w:val="24"/>
          <w:u w:val="single"/>
        </w:rPr>
        <w:t>) x N</w:t>
      </w:r>
    </w:p>
    <w:p w:rsidR="008B01D6" w:rsidRDefault="008B01D6" w:rsidP="008B01D6">
      <w:pPr>
        <w:pStyle w:val="ListParagraph"/>
        <w:tabs>
          <w:tab w:val="left" w:pos="2073"/>
        </w:tabs>
        <w:jc w:val="center"/>
        <w:rPr>
          <w:rFonts w:ascii="Times New Roman" w:hAnsi="Times New Roman" w:cs="Times New Roman"/>
          <w:sz w:val="24"/>
          <w:szCs w:val="24"/>
        </w:rPr>
      </w:pPr>
      <w:r>
        <w:rPr>
          <w:rFonts w:ascii="Times New Roman" w:hAnsi="Times New Roman" w:cs="Times New Roman"/>
          <w:sz w:val="24"/>
          <w:szCs w:val="24"/>
        </w:rPr>
        <w:t xml:space="preserve">                             </w:t>
      </w:r>
      <w:r w:rsidRPr="002D6B24">
        <w:rPr>
          <w:rFonts w:ascii="Times New Roman" w:hAnsi="Times New Roman" w:cs="Times New Roman"/>
          <w:sz w:val="24"/>
          <w:szCs w:val="24"/>
        </w:rPr>
        <w:t>Wt of oil/fat in gm</w:t>
      </w:r>
    </w:p>
    <w:p w:rsidR="008B01D6" w:rsidRDefault="008B01D6" w:rsidP="008B01D6">
      <w:pPr>
        <w:pStyle w:val="ListParagraph"/>
        <w:tabs>
          <w:tab w:val="left" w:pos="2073"/>
        </w:tabs>
        <w:rPr>
          <w:rFonts w:ascii="Times New Roman" w:hAnsi="Times New Roman" w:cs="Times New Roman"/>
          <w:sz w:val="24"/>
          <w:szCs w:val="24"/>
        </w:rPr>
      </w:pPr>
      <w:r>
        <w:rPr>
          <w:rFonts w:ascii="Times New Roman" w:hAnsi="Times New Roman" w:cs="Times New Roman"/>
          <w:sz w:val="24"/>
          <w:szCs w:val="24"/>
        </w:rPr>
        <w:t>Where:</w:t>
      </w:r>
    </w:p>
    <w:p w:rsidR="008B01D6" w:rsidRDefault="008B01D6" w:rsidP="008B01D6">
      <w:pPr>
        <w:pStyle w:val="ListParagraph"/>
        <w:tabs>
          <w:tab w:val="left" w:pos="2073"/>
        </w:tabs>
        <w:rPr>
          <w:rFonts w:ascii="Times New Roman" w:hAnsi="Times New Roman" w:cs="Times New Roman"/>
          <w:sz w:val="24"/>
          <w:szCs w:val="24"/>
        </w:rPr>
      </w:pPr>
      <w:r>
        <w:rPr>
          <w:rFonts w:ascii="Times New Roman" w:hAnsi="Times New Roman" w:cs="Times New Roman"/>
          <w:sz w:val="24"/>
          <w:szCs w:val="24"/>
        </w:rPr>
        <w:t xml:space="preserve"> N  = Normality of sodium thiosulphate (Na</w:t>
      </w:r>
      <w:r w:rsidRPr="008B01D6">
        <w:rPr>
          <w:rFonts w:ascii="Times New Roman" w:hAnsi="Times New Roman" w:cs="Times New Roman"/>
          <w:sz w:val="24"/>
          <w:szCs w:val="24"/>
          <w:vertAlign w:val="subscript"/>
        </w:rPr>
        <w:t>2</w:t>
      </w:r>
      <w:r>
        <w:rPr>
          <w:rFonts w:ascii="Times New Roman" w:hAnsi="Times New Roman" w:cs="Times New Roman"/>
          <w:sz w:val="24"/>
          <w:szCs w:val="24"/>
        </w:rPr>
        <w:t>S</w:t>
      </w:r>
      <w:r w:rsidRPr="008B01D6">
        <w:rPr>
          <w:rFonts w:ascii="Times New Roman" w:hAnsi="Times New Roman" w:cs="Times New Roman"/>
          <w:sz w:val="24"/>
          <w:szCs w:val="24"/>
          <w:vertAlign w:val="subscript"/>
        </w:rPr>
        <w:t>2</w:t>
      </w:r>
      <w:r>
        <w:rPr>
          <w:rFonts w:ascii="Times New Roman" w:hAnsi="Times New Roman" w:cs="Times New Roman"/>
          <w:sz w:val="24"/>
          <w:szCs w:val="24"/>
        </w:rPr>
        <w:t>O</w:t>
      </w:r>
      <w:r w:rsidRPr="008B01D6">
        <w:rPr>
          <w:rFonts w:ascii="Times New Roman" w:hAnsi="Times New Roman" w:cs="Times New Roman"/>
          <w:sz w:val="24"/>
          <w:szCs w:val="24"/>
          <w:vertAlign w:val="subscript"/>
        </w:rPr>
        <w:t>3</w:t>
      </w:r>
      <w:r>
        <w:rPr>
          <w:rFonts w:ascii="Times New Roman" w:hAnsi="Times New Roman" w:cs="Times New Roman"/>
          <w:sz w:val="24"/>
          <w:szCs w:val="24"/>
        </w:rPr>
        <w:t>) solution</w:t>
      </w:r>
    </w:p>
    <w:p w:rsidR="008B01D6" w:rsidRDefault="008B01D6" w:rsidP="008B01D6">
      <w:pPr>
        <w:pStyle w:val="ListParagraph"/>
        <w:tabs>
          <w:tab w:val="left" w:pos="2073"/>
          <w:tab w:val="left" w:pos="4065"/>
          <w:tab w:val="center" w:pos="5040"/>
        </w:tabs>
        <w:rPr>
          <w:rFonts w:ascii="Times New Roman" w:hAnsi="Times New Roman" w:cs="Times New Roman"/>
          <w:sz w:val="24"/>
          <w:szCs w:val="24"/>
        </w:rPr>
      </w:pPr>
      <w:r>
        <w:rPr>
          <w:rFonts w:ascii="Times New Roman" w:hAnsi="Times New Roman" w:cs="Times New Roman"/>
          <w:sz w:val="24"/>
          <w:szCs w:val="24"/>
        </w:rPr>
        <w:t xml:space="preserve">V </w:t>
      </w:r>
      <w:r w:rsidRPr="008B01D6">
        <w:rPr>
          <w:rFonts w:ascii="Times New Roman" w:hAnsi="Times New Roman" w:cs="Times New Roman"/>
          <w:sz w:val="24"/>
          <w:szCs w:val="24"/>
          <w:vertAlign w:val="subscript"/>
        </w:rPr>
        <w:t>1</w:t>
      </w:r>
      <w:r>
        <w:rPr>
          <w:rFonts w:ascii="Times New Roman" w:hAnsi="Times New Roman" w:cs="Times New Roman"/>
          <w:sz w:val="24"/>
          <w:szCs w:val="24"/>
          <w:vertAlign w:val="subscript"/>
        </w:rPr>
        <w:t xml:space="preserve"> </w:t>
      </w:r>
      <w:r>
        <w:rPr>
          <w:rFonts w:ascii="Times New Roman" w:hAnsi="Times New Roman" w:cs="Times New Roman"/>
          <w:sz w:val="24"/>
          <w:szCs w:val="24"/>
        </w:rPr>
        <w:t>=  volume of sodium thiosulphate consumed for test solution</w:t>
      </w:r>
    </w:p>
    <w:p w:rsidR="008B01D6" w:rsidRPr="008B01D6" w:rsidRDefault="008B01D6" w:rsidP="008B01D6">
      <w:pPr>
        <w:pStyle w:val="ListParagraph"/>
        <w:tabs>
          <w:tab w:val="left" w:pos="2073"/>
          <w:tab w:val="left" w:pos="4065"/>
          <w:tab w:val="center" w:pos="5040"/>
        </w:tabs>
        <w:rPr>
          <w:rFonts w:ascii="Times New Roman" w:hAnsi="Times New Roman" w:cs="Times New Roman"/>
          <w:sz w:val="24"/>
          <w:szCs w:val="24"/>
        </w:rPr>
      </w:pPr>
      <w:r>
        <w:rPr>
          <w:rFonts w:ascii="Times New Roman" w:hAnsi="Times New Roman" w:cs="Times New Roman"/>
          <w:sz w:val="24"/>
          <w:szCs w:val="24"/>
        </w:rPr>
        <w:t xml:space="preserve">V </w:t>
      </w:r>
      <w:r>
        <w:rPr>
          <w:rFonts w:ascii="Times New Roman" w:hAnsi="Times New Roman" w:cs="Times New Roman"/>
          <w:sz w:val="24"/>
          <w:szCs w:val="24"/>
          <w:vertAlign w:val="subscript"/>
        </w:rPr>
        <w:t xml:space="preserve">2 </w:t>
      </w:r>
      <w:r>
        <w:rPr>
          <w:rFonts w:ascii="Times New Roman" w:hAnsi="Times New Roman" w:cs="Times New Roman"/>
          <w:sz w:val="24"/>
          <w:szCs w:val="24"/>
        </w:rPr>
        <w:t>=  volume of sodium thiosulphate consumed for blank solution</w:t>
      </w:r>
    </w:p>
    <w:p w:rsidR="008B01D6" w:rsidRPr="008B01D6" w:rsidRDefault="008B01D6" w:rsidP="008B01D6">
      <w:pPr>
        <w:pStyle w:val="ListParagraph"/>
        <w:tabs>
          <w:tab w:val="left" w:pos="2073"/>
          <w:tab w:val="left" w:pos="4065"/>
          <w:tab w:val="center" w:pos="5040"/>
        </w:tabs>
        <w:rPr>
          <w:rFonts w:ascii="Times New Roman" w:hAnsi="Times New Roman" w:cs="Times New Roman"/>
          <w:sz w:val="24"/>
          <w:szCs w:val="24"/>
        </w:rPr>
      </w:pPr>
    </w:p>
    <w:p w:rsidR="008B01D6" w:rsidRPr="00DC2D68" w:rsidRDefault="008B01D6" w:rsidP="008B01D6">
      <w:pPr>
        <w:pStyle w:val="ListParagraph"/>
        <w:tabs>
          <w:tab w:val="left" w:pos="2073"/>
        </w:tabs>
        <w:spacing w:line="360" w:lineRule="auto"/>
        <w:ind w:left="360"/>
        <w:jc w:val="both"/>
        <w:rPr>
          <w:rFonts w:ascii="Times New Roman" w:hAnsi="Times New Roman" w:cs="Times New Roman"/>
          <w:b/>
          <w:sz w:val="24"/>
          <w:szCs w:val="24"/>
        </w:rPr>
      </w:pPr>
      <w:r w:rsidRPr="00DC2D68">
        <w:rPr>
          <w:rFonts w:ascii="Times New Roman" w:hAnsi="Times New Roman" w:cs="Times New Roman"/>
          <w:b/>
          <w:sz w:val="24"/>
          <w:szCs w:val="24"/>
        </w:rPr>
        <w:t>Significance:</w:t>
      </w:r>
    </w:p>
    <w:p w:rsidR="00DC2D68" w:rsidRPr="006664ED" w:rsidRDefault="00DC2D68" w:rsidP="00DC2D68">
      <w:pPr>
        <w:pStyle w:val="ListParagraph"/>
        <w:numPr>
          <w:ilvl w:val="0"/>
          <w:numId w:val="11"/>
        </w:numPr>
        <w:tabs>
          <w:tab w:val="left" w:pos="2073"/>
        </w:tabs>
        <w:spacing w:line="360" w:lineRule="auto"/>
        <w:jc w:val="both"/>
        <w:rPr>
          <w:rFonts w:ascii="Times New Roman" w:hAnsi="Times New Roman" w:cs="Times New Roman"/>
          <w:b/>
          <w:sz w:val="24"/>
          <w:szCs w:val="24"/>
        </w:rPr>
      </w:pPr>
      <w:r w:rsidRPr="006664ED">
        <w:rPr>
          <w:rFonts w:ascii="Times New Roman" w:hAnsi="Times New Roman" w:cs="Times New Roman"/>
          <w:sz w:val="24"/>
          <w:szCs w:val="24"/>
        </w:rPr>
        <w:t>Iodine value of a fat or oil is a measure of its degree of unsaturation (presence of C=C double bond)</w:t>
      </w:r>
    </w:p>
    <w:p w:rsidR="00DC2D68" w:rsidRPr="006664ED" w:rsidRDefault="00DC2D68" w:rsidP="00DC2D68">
      <w:pPr>
        <w:pStyle w:val="ListParagraph"/>
        <w:numPr>
          <w:ilvl w:val="0"/>
          <w:numId w:val="11"/>
        </w:numPr>
        <w:tabs>
          <w:tab w:val="left" w:pos="2073"/>
        </w:tabs>
        <w:spacing w:line="360" w:lineRule="auto"/>
        <w:jc w:val="both"/>
        <w:rPr>
          <w:rFonts w:ascii="Times New Roman" w:hAnsi="Times New Roman" w:cs="Times New Roman"/>
          <w:b/>
          <w:sz w:val="24"/>
          <w:szCs w:val="24"/>
        </w:rPr>
      </w:pPr>
      <w:r w:rsidRPr="006664ED">
        <w:rPr>
          <w:rFonts w:ascii="Times New Roman" w:hAnsi="Times New Roman" w:cs="Times New Roman"/>
          <w:sz w:val="24"/>
          <w:szCs w:val="24"/>
        </w:rPr>
        <w:t>Iodine vale of saturated fat is zero.</w:t>
      </w:r>
    </w:p>
    <w:p w:rsidR="00593FA0" w:rsidRPr="006664ED" w:rsidRDefault="00B06FF0" w:rsidP="00DC2D68">
      <w:pPr>
        <w:pStyle w:val="ListParagraph"/>
        <w:numPr>
          <w:ilvl w:val="0"/>
          <w:numId w:val="11"/>
        </w:numPr>
        <w:tabs>
          <w:tab w:val="left" w:pos="2073"/>
        </w:tabs>
        <w:spacing w:line="360" w:lineRule="auto"/>
        <w:jc w:val="both"/>
        <w:rPr>
          <w:rFonts w:ascii="Times New Roman" w:hAnsi="Times New Roman" w:cs="Times New Roman"/>
          <w:b/>
          <w:sz w:val="24"/>
          <w:szCs w:val="24"/>
        </w:rPr>
      </w:pPr>
      <w:r>
        <w:rPr>
          <w:rFonts w:ascii="Times New Roman" w:hAnsi="Times New Roman" w:cs="Times New Roman"/>
          <w:sz w:val="24"/>
          <w:szCs w:val="24"/>
        </w:rPr>
        <w:t>Iodine</w:t>
      </w:r>
      <w:r w:rsidR="00593FA0" w:rsidRPr="006664ED">
        <w:rPr>
          <w:rFonts w:ascii="Times New Roman" w:hAnsi="Times New Roman" w:cs="Times New Roman"/>
          <w:sz w:val="24"/>
          <w:szCs w:val="24"/>
        </w:rPr>
        <w:t xml:space="preserve"> value for a fat is low whereas for oil, it is high</w:t>
      </w:r>
      <w:r w:rsidR="00A525F3">
        <w:rPr>
          <w:rFonts w:ascii="Times New Roman" w:hAnsi="Times New Roman" w:cs="Times New Roman"/>
          <w:sz w:val="24"/>
          <w:szCs w:val="24"/>
        </w:rPr>
        <w:t>.</w:t>
      </w:r>
    </w:p>
    <w:p w:rsidR="00DC2D68" w:rsidRDefault="00DC2D68" w:rsidP="00DC2D68">
      <w:pPr>
        <w:pStyle w:val="ListParagraph"/>
        <w:numPr>
          <w:ilvl w:val="0"/>
          <w:numId w:val="11"/>
        </w:numPr>
        <w:tabs>
          <w:tab w:val="left" w:pos="2073"/>
        </w:tabs>
        <w:spacing w:line="360" w:lineRule="auto"/>
        <w:jc w:val="both"/>
        <w:rPr>
          <w:rFonts w:ascii="Times New Roman" w:hAnsi="Times New Roman" w:cs="Times New Roman"/>
          <w:bCs/>
          <w:sz w:val="24"/>
          <w:szCs w:val="24"/>
        </w:rPr>
      </w:pPr>
      <w:r w:rsidRPr="006664ED">
        <w:rPr>
          <w:rFonts w:ascii="Times New Roman" w:hAnsi="Times New Roman" w:cs="Times New Roman"/>
          <w:bCs/>
          <w:sz w:val="24"/>
          <w:szCs w:val="24"/>
        </w:rPr>
        <w:t>If no</w:t>
      </w:r>
      <w:r w:rsidR="001D5F05" w:rsidRPr="006664ED">
        <w:rPr>
          <w:rFonts w:ascii="Times New Roman" w:hAnsi="Times New Roman" w:cs="Times New Roman"/>
          <w:bCs/>
          <w:sz w:val="24"/>
          <w:szCs w:val="24"/>
        </w:rPr>
        <w:t>.</w:t>
      </w:r>
      <w:r w:rsidRPr="006664ED">
        <w:rPr>
          <w:rFonts w:ascii="Times New Roman" w:hAnsi="Times New Roman" w:cs="Times New Roman"/>
          <w:bCs/>
          <w:sz w:val="24"/>
          <w:szCs w:val="24"/>
        </w:rPr>
        <w:t xml:space="preserve"> of C=C</w:t>
      </w:r>
      <w:r w:rsidR="001D5F05" w:rsidRPr="006664ED">
        <w:rPr>
          <w:rFonts w:ascii="Times New Roman" w:hAnsi="Times New Roman" w:cs="Times New Roman"/>
          <w:bCs/>
          <w:sz w:val="24"/>
          <w:szCs w:val="24"/>
        </w:rPr>
        <w:t xml:space="preserve"> is more </w:t>
      </w:r>
      <w:r w:rsidR="00E16386" w:rsidRPr="006664ED">
        <w:rPr>
          <w:rFonts w:ascii="Times New Roman" w:hAnsi="Times New Roman" w:cs="Times New Roman"/>
          <w:bCs/>
          <w:sz w:val="24"/>
          <w:szCs w:val="24"/>
        </w:rPr>
        <w:t xml:space="preserve">the iodine value of oil will be high and oil whose iodine value is high are used </w:t>
      </w:r>
      <w:r w:rsidR="00611045">
        <w:rPr>
          <w:rFonts w:ascii="Times New Roman" w:hAnsi="Times New Roman" w:cs="Times New Roman"/>
          <w:bCs/>
          <w:sz w:val="24"/>
          <w:szCs w:val="24"/>
        </w:rPr>
        <w:t>as drying oil in paint industry because  d</w:t>
      </w:r>
      <w:r w:rsidR="00E16386" w:rsidRPr="006664ED">
        <w:rPr>
          <w:rFonts w:ascii="Times New Roman" w:hAnsi="Times New Roman" w:cs="Times New Roman"/>
          <w:bCs/>
          <w:sz w:val="24"/>
          <w:szCs w:val="24"/>
        </w:rPr>
        <w:t xml:space="preserve">rying oil </w:t>
      </w:r>
      <w:r w:rsidR="00611045" w:rsidRPr="006664ED">
        <w:rPr>
          <w:rFonts w:ascii="Times New Roman" w:hAnsi="Times New Roman" w:cs="Times New Roman"/>
          <w:bCs/>
          <w:sz w:val="24"/>
          <w:szCs w:val="24"/>
        </w:rPr>
        <w:t>is</w:t>
      </w:r>
      <w:r w:rsidR="00A525F3">
        <w:rPr>
          <w:rFonts w:ascii="Times New Roman" w:hAnsi="Times New Roman" w:cs="Times New Roman"/>
          <w:bCs/>
          <w:sz w:val="24"/>
          <w:szCs w:val="24"/>
        </w:rPr>
        <w:t xml:space="preserve"> highly unsaturated oil example linseed oil.</w:t>
      </w:r>
    </w:p>
    <w:p w:rsidR="00A525F3" w:rsidRDefault="00A525F3" w:rsidP="00DC2D68">
      <w:pPr>
        <w:pStyle w:val="ListParagraph"/>
        <w:numPr>
          <w:ilvl w:val="0"/>
          <w:numId w:val="11"/>
        </w:numPr>
        <w:tabs>
          <w:tab w:val="left" w:pos="2073"/>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It gives an idea about drying characteristics of oil.</w:t>
      </w:r>
    </w:p>
    <w:p w:rsidR="00A525F3" w:rsidRPr="006664ED" w:rsidRDefault="00A525F3" w:rsidP="00DC2D68">
      <w:pPr>
        <w:pStyle w:val="ListParagraph"/>
        <w:numPr>
          <w:ilvl w:val="0"/>
          <w:numId w:val="11"/>
        </w:numPr>
        <w:tabs>
          <w:tab w:val="left" w:pos="2073"/>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It is helpful to find out adultration in paint industry.</w:t>
      </w:r>
    </w:p>
    <w:p w:rsidR="00D123A7" w:rsidRPr="006664ED" w:rsidRDefault="00D123A7" w:rsidP="009041F8">
      <w:pPr>
        <w:pStyle w:val="ListParagraph"/>
        <w:tabs>
          <w:tab w:val="left" w:pos="2073"/>
        </w:tabs>
        <w:spacing w:line="360" w:lineRule="auto"/>
        <w:ind w:left="360"/>
        <w:jc w:val="both"/>
        <w:rPr>
          <w:rFonts w:ascii="Times New Roman" w:hAnsi="Times New Roman" w:cs="Times New Roman"/>
          <w:sz w:val="24"/>
          <w:szCs w:val="24"/>
          <w:u w:val="single"/>
        </w:rPr>
      </w:pPr>
    </w:p>
    <w:p w:rsidR="003026DA" w:rsidRPr="003026DA" w:rsidRDefault="00E12A1C" w:rsidP="009041F8">
      <w:pPr>
        <w:pStyle w:val="ListParagraph"/>
        <w:numPr>
          <w:ilvl w:val="0"/>
          <w:numId w:val="4"/>
        </w:numPr>
        <w:tabs>
          <w:tab w:val="left" w:pos="2073"/>
        </w:tabs>
        <w:spacing w:line="360" w:lineRule="auto"/>
        <w:jc w:val="both"/>
        <w:rPr>
          <w:rFonts w:ascii="Times New Roman" w:hAnsi="Times New Roman" w:cs="Times New Roman"/>
          <w:sz w:val="24"/>
          <w:szCs w:val="24"/>
          <w:u w:val="single"/>
        </w:rPr>
      </w:pPr>
      <w:r>
        <w:rPr>
          <w:rFonts w:ascii="Times New Roman" w:hAnsi="Times New Roman" w:cs="Times New Roman"/>
          <w:b/>
          <w:sz w:val="24"/>
          <w:szCs w:val="24"/>
          <w:u w:val="single"/>
        </w:rPr>
        <w:t>Reichert-Meissl value (R</w:t>
      </w:r>
      <w:r w:rsidR="00FB3D1A" w:rsidRPr="000C3929">
        <w:rPr>
          <w:rFonts w:ascii="Times New Roman" w:hAnsi="Times New Roman" w:cs="Times New Roman"/>
          <w:b/>
          <w:sz w:val="24"/>
          <w:szCs w:val="24"/>
          <w:u w:val="single"/>
        </w:rPr>
        <w:t>M value):</w:t>
      </w:r>
      <w:r w:rsidR="00FB3D1A" w:rsidRPr="006664ED">
        <w:rPr>
          <w:rFonts w:ascii="Times New Roman" w:hAnsi="Times New Roman" w:cs="Times New Roman"/>
          <w:sz w:val="24"/>
          <w:szCs w:val="24"/>
        </w:rPr>
        <w:t xml:space="preserve"> It indicates the amount of steam volatile fatty acids present in the oil or fat. </w:t>
      </w:r>
    </w:p>
    <w:p w:rsidR="003026DA" w:rsidRPr="003026DA" w:rsidRDefault="003026DA" w:rsidP="003026DA">
      <w:pPr>
        <w:pStyle w:val="ListParagraph"/>
        <w:tabs>
          <w:tab w:val="left" w:pos="2073"/>
        </w:tabs>
        <w:spacing w:line="360" w:lineRule="auto"/>
        <w:ind w:left="360"/>
        <w:jc w:val="both"/>
        <w:rPr>
          <w:rFonts w:ascii="Times New Roman" w:hAnsi="Times New Roman" w:cs="Times New Roman"/>
          <w:sz w:val="24"/>
          <w:szCs w:val="24"/>
        </w:rPr>
      </w:pPr>
      <w:r>
        <w:rPr>
          <w:rFonts w:ascii="Times New Roman" w:hAnsi="Times New Roman" w:cs="Times New Roman"/>
          <w:b/>
          <w:sz w:val="24"/>
          <w:szCs w:val="24"/>
        </w:rPr>
        <w:t>“</w:t>
      </w:r>
      <w:r w:rsidR="00FB3D1A" w:rsidRPr="006664ED">
        <w:rPr>
          <w:rFonts w:ascii="Times New Roman" w:hAnsi="Times New Roman" w:cs="Times New Roman"/>
          <w:sz w:val="24"/>
          <w:szCs w:val="24"/>
        </w:rPr>
        <w:t xml:space="preserve">It is defined as the number of millilitres of 0.1 N KOH solution required to neutralize the </w:t>
      </w:r>
      <w:r>
        <w:rPr>
          <w:rFonts w:ascii="Times New Roman" w:hAnsi="Times New Roman" w:cs="Times New Roman"/>
          <w:sz w:val="24"/>
          <w:szCs w:val="24"/>
        </w:rPr>
        <w:t>volatile water soluble acid obtained by hydrolysis of 5 gm fat or oil”.</w:t>
      </w:r>
      <w:r w:rsidR="00FB3D1A" w:rsidRPr="003026DA">
        <w:rPr>
          <w:rFonts w:ascii="Times New Roman" w:hAnsi="Times New Roman" w:cs="Times New Roman"/>
          <w:sz w:val="24"/>
          <w:szCs w:val="24"/>
        </w:rPr>
        <w:t xml:space="preserve"> </w:t>
      </w:r>
    </w:p>
    <w:p w:rsidR="00FB3D1A" w:rsidRDefault="00FB3D1A" w:rsidP="003026DA">
      <w:pPr>
        <w:pStyle w:val="ListParagraph"/>
        <w:tabs>
          <w:tab w:val="left" w:pos="2073"/>
        </w:tabs>
        <w:spacing w:line="360" w:lineRule="auto"/>
        <w:ind w:left="360"/>
        <w:jc w:val="both"/>
        <w:rPr>
          <w:rFonts w:ascii="Times New Roman" w:hAnsi="Times New Roman" w:cs="Times New Roman"/>
          <w:sz w:val="24"/>
          <w:szCs w:val="24"/>
        </w:rPr>
      </w:pPr>
      <w:r w:rsidRPr="006664ED">
        <w:rPr>
          <w:rFonts w:ascii="Times New Roman" w:hAnsi="Times New Roman" w:cs="Times New Roman"/>
          <w:sz w:val="24"/>
          <w:szCs w:val="24"/>
        </w:rPr>
        <w:t>It is determined by hydr</w:t>
      </w:r>
      <w:r w:rsidR="003026DA">
        <w:rPr>
          <w:rFonts w:ascii="Times New Roman" w:hAnsi="Times New Roman" w:cs="Times New Roman"/>
          <w:sz w:val="24"/>
          <w:szCs w:val="24"/>
        </w:rPr>
        <w:t>olysing 5 grams</w:t>
      </w:r>
      <w:r w:rsidRPr="006664ED">
        <w:rPr>
          <w:rFonts w:ascii="Times New Roman" w:hAnsi="Times New Roman" w:cs="Times New Roman"/>
          <w:sz w:val="24"/>
          <w:szCs w:val="24"/>
        </w:rPr>
        <w:t xml:space="preserve"> of the fat with alkali solution </w:t>
      </w:r>
      <w:r w:rsidR="003026DA">
        <w:rPr>
          <w:rFonts w:ascii="Times New Roman" w:hAnsi="Times New Roman" w:cs="Times New Roman"/>
          <w:sz w:val="24"/>
          <w:szCs w:val="24"/>
        </w:rPr>
        <w:t xml:space="preserve">(NaOH) </w:t>
      </w:r>
      <w:r w:rsidRPr="006664ED">
        <w:rPr>
          <w:rFonts w:ascii="Times New Roman" w:hAnsi="Times New Roman" w:cs="Times New Roman"/>
          <w:sz w:val="24"/>
          <w:szCs w:val="24"/>
        </w:rPr>
        <w:t xml:space="preserve">and the </w:t>
      </w:r>
      <w:r w:rsidR="003026DA" w:rsidRPr="006664ED">
        <w:rPr>
          <w:rFonts w:ascii="Times New Roman" w:hAnsi="Times New Roman" w:cs="Times New Roman"/>
          <w:sz w:val="24"/>
          <w:szCs w:val="24"/>
        </w:rPr>
        <w:t>mixture</w:t>
      </w:r>
      <w:r w:rsidR="00B06FF0">
        <w:rPr>
          <w:rFonts w:ascii="Times New Roman" w:hAnsi="Times New Roman" w:cs="Times New Roman"/>
          <w:sz w:val="24"/>
          <w:szCs w:val="24"/>
        </w:rPr>
        <w:t xml:space="preserve"> </w:t>
      </w:r>
      <w:r w:rsidR="003026DA" w:rsidRPr="006664ED">
        <w:rPr>
          <w:rFonts w:ascii="Times New Roman" w:hAnsi="Times New Roman" w:cs="Times New Roman"/>
          <w:sz w:val="24"/>
          <w:szCs w:val="24"/>
        </w:rPr>
        <w:t>is acidified with dilute sulphuric acid and</w:t>
      </w:r>
      <w:r w:rsidR="003026DA">
        <w:rPr>
          <w:rFonts w:ascii="Times New Roman" w:hAnsi="Times New Roman" w:cs="Times New Roman"/>
          <w:sz w:val="24"/>
          <w:szCs w:val="24"/>
        </w:rPr>
        <w:t xml:space="preserve"> collect the volatile fatty acid by steam distillation.</w:t>
      </w:r>
      <w:r w:rsidRPr="006664ED">
        <w:rPr>
          <w:rFonts w:ascii="Times New Roman" w:hAnsi="Times New Roman" w:cs="Times New Roman"/>
          <w:sz w:val="24"/>
          <w:szCs w:val="24"/>
        </w:rPr>
        <w:t xml:space="preserve"> The distillate is cooled, filtered and </w:t>
      </w:r>
      <w:r w:rsidR="003026DA">
        <w:rPr>
          <w:rFonts w:ascii="Times New Roman" w:hAnsi="Times New Roman" w:cs="Times New Roman"/>
          <w:sz w:val="24"/>
          <w:szCs w:val="24"/>
        </w:rPr>
        <w:t>titrated with</w:t>
      </w:r>
      <w:r w:rsidRPr="006664ED">
        <w:rPr>
          <w:rFonts w:ascii="Times New Roman" w:hAnsi="Times New Roman" w:cs="Times New Roman"/>
          <w:sz w:val="24"/>
          <w:szCs w:val="24"/>
        </w:rPr>
        <w:t xml:space="preserve"> 0.1 N KOH</w:t>
      </w:r>
      <w:r w:rsidR="003026DA">
        <w:rPr>
          <w:rFonts w:ascii="Times New Roman" w:hAnsi="Times New Roman" w:cs="Times New Roman"/>
          <w:sz w:val="24"/>
          <w:szCs w:val="24"/>
        </w:rPr>
        <w:t xml:space="preserve"> using phenolphthalein indicator.</w:t>
      </w:r>
    </w:p>
    <w:p w:rsidR="003026DA" w:rsidRDefault="003026DA" w:rsidP="003026DA">
      <w:pPr>
        <w:pStyle w:val="ListParagraph"/>
        <w:numPr>
          <w:ilvl w:val="0"/>
          <w:numId w:val="14"/>
        </w:numPr>
        <w:tabs>
          <w:tab w:val="left" w:pos="2073"/>
        </w:tabs>
        <w:spacing w:line="360" w:lineRule="auto"/>
        <w:jc w:val="both"/>
        <w:rPr>
          <w:rFonts w:ascii="Times New Roman" w:hAnsi="Times New Roman" w:cs="Times New Roman"/>
          <w:sz w:val="24"/>
          <w:szCs w:val="24"/>
        </w:rPr>
      </w:pPr>
      <w:r w:rsidRPr="00BC61FD">
        <w:rPr>
          <w:rFonts w:ascii="Times New Roman" w:hAnsi="Times New Roman" w:cs="Times New Roman"/>
          <w:sz w:val="24"/>
          <w:szCs w:val="24"/>
        </w:rPr>
        <w:t xml:space="preserve">Formula for determination of </w:t>
      </w:r>
      <w:r>
        <w:rPr>
          <w:rFonts w:ascii="Times New Roman" w:hAnsi="Times New Roman" w:cs="Times New Roman"/>
          <w:sz w:val="24"/>
          <w:szCs w:val="24"/>
        </w:rPr>
        <w:t>Iodine</w:t>
      </w:r>
      <w:r w:rsidRPr="00BC61FD">
        <w:rPr>
          <w:rFonts w:ascii="Times New Roman" w:hAnsi="Times New Roman" w:cs="Times New Roman"/>
          <w:sz w:val="24"/>
          <w:szCs w:val="24"/>
        </w:rPr>
        <w:t xml:space="preserve"> value:</w:t>
      </w:r>
    </w:p>
    <w:p w:rsidR="003026DA" w:rsidRPr="006664ED" w:rsidRDefault="003026DA" w:rsidP="003026DA">
      <w:pPr>
        <w:pStyle w:val="ListParagraph"/>
        <w:tabs>
          <w:tab w:val="left" w:pos="2073"/>
        </w:tabs>
        <w:spacing w:line="360" w:lineRule="auto"/>
        <w:ind w:left="360"/>
        <w:jc w:val="both"/>
        <w:rPr>
          <w:rFonts w:ascii="Times New Roman" w:hAnsi="Times New Roman" w:cs="Times New Roman"/>
          <w:sz w:val="24"/>
          <w:szCs w:val="24"/>
          <w:u w:val="single"/>
        </w:rPr>
      </w:pPr>
    </w:p>
    <w:p w:rsidR="003026DA" w:rsidRPr="008B01D6" w:rsidRDefault="00E12A1C" w:rsidP="003026DA">
      <w:pPr>
        <w:pStyle w:val="ListParagraph"/>
        <w:tabs>
          <w:tab w:val="left" w:pos="2073"/>
        </w:tabs>
        <w:rPr>
          <w:rFonts w:ascii="Times New Roman" w:hAnsi="Times New Roman" w:cs="Times New Roman"/>
          <w:sz w:val="24"/>
          <w:szCs w:val="24"/>
          <w:u w:val="single"/>
        </w:rPr>
      </w:pPr>
      <w:r>
        <w:rPr>
          <w:rFonts w:ascii="Times New Roman" w:hAnsi="Times New Roman" w:cs="Times New Roman"/>
          <w:sz w:val="24"/>
          <w:szCs w:val="24"/>
        </w:rPr>
        <w:t>RM VALUE</w:t>
      </w:r>
      <w:r w:rsidR="003026DA">
        <w:rPr>
          <w:rFonts w:ascii="Times New Roman" w:hAnsi="Times New Roman" w:cs="Times New Roman"/>
          <w:sz w:val="24"/>
          <w:szCs w:val="24"/>
        </w:rPr>
        <w:t xml:space="preserve">   =      </w:t>
      </w:r>
      <w:r w:rsidR="003026DA">
        <w:rPr>
          <w:rFonts w:ascii="Times New Roman" w:hAnsi="Times New Roman" w:cs="Times New Roman"/>
          <w:sz w:val="24"/>
          <w:szCs w:val="24"/>
          <w:u w:val="single"/>
        </w:rPr>
        <w:t>Number of ml of 0.1 N KOH required for neutraliziation of fatty acid x 5</w:t>
      </w:r>
    </w:p>
    <w:p w:rsidR="003026DA" w:rsidRDefault="003026DA" w:rsidP="003026DA">
      <w:pPr>
        <w:pStyle w:val="ListParagraph"/>
        <w:tabs>
          <w:tab w:val="left" w:pos="2073"/>
        </w:tabs>
        <w:jc w:val="center"/>
        <w:rPr>
          <w:rFonts w:ascii="Times New Roman" w:hAnsi="Times New Roman" w:cs="Times New Roman"/>
          <w:sz w:val="24"/>
          <w:szCs w:val="24"/>
        </w:rPr>
      </w:pPr>
      <w:r>
        <w:rPr>
          <w:rFonts w:ascii="Times New Roman" w:hAnsi="Times New Roman" w:cs="Times New Roman"/>
          <w:sz w:val="24"/>
          <w:szCs w:val="24"/>
        </w:rPr>
        <w:t xml:space="preserve">                             </w:t>
      </w:r>
      <w:r w:rsidRPr="002D6B24">
        <w:rPr>
          <w:rFonts w:ascii="Times New Roman" w:hAnsi="Times New Roman" w:cs="Times New Roman"/>
          <w:sz w:val="24"/>
          <w:szCs w:val="24"/>
        </w:rPr>
        <w:t>Wt of oil/fat in gm</w:t>
      </w:r>
    </w:p>
    <w:p w:rsidR="003026DA" w:rsidRDefault="003026DA" w:rsidP="003026DA">
      <w:pPr>
        <w:pStyle w:val="ListParagraph"/>
        <w:tabs>
          <w:tab w:val="left" w:pos="2073"/>
        </w:tabs>
        <w:spacing w:line="360" w:lineRule="auto"/>
        <w:ind w:left="360"/>
        <w:jc w:val="both"/>
        <w:rPr>
          <w:rFonts w:ascii="Times New Roman" w:hAnsi="Times New Roman" w:cs="Times New Roman"/>
          <w:b/>
          <w:sz w:val="24"/>
          <w:szCs w:val="24"/>
        </w:rPr>
      </w:pPr>
    </w:p>
    <w:p w:rsidR="00B141A4" w:rsidRDefault="003026DA" w:rsidP="003026DA">
      <w:pPr>
        <w:pStyle w:val="ListParagraph"/>
        <w:tabs>
          <w:tab w:val="left" w:pos="2073"/>
        </w:tabs>
        <w:spacing w:line="360" w:lineRule="auto"/>
        <w:ind w:left="360"/>
        <w:jc w:val="both"/>
        <w:rPr>
          <w:rFonts w:ascii="Times New Roman" w:hAnsi="Times New Roman" w:cs="Times New Roman"/>
          <w:sz w:val="24"/>
          <w:szCs w:val="24"/>
        </w:rPr>
      </w:pPr>
      <w:r w:rsidRPr="00DC2D68">
        <w:rPr>
          <w:rFonts w:ascii="Times New Roman" w:hAnsi="Times New Roman" w:cs="Times New Roman"/>
          <w:b/>
          <w:sz w:val="24"/>
          <w:szCs w:val="24"/>
        </w:rPr>
        <w:t>Significance</w:t>
      </w:r>
      <w:r w:rsidRPr="00B141A4">
        <w:rPr>
          <w:rFonts w:ascii="Times New Roman" w:hAnsi="Times New Roman" w:cs="Times New Roman"/>
          <w:sz w:val="24"/>
          <w:szCs w:val="24"/>
        </w:rPr>
        <w:t xml:space="preserve">: </w:t>
      </w:r>
    </w:p>
    <w:p w:rsidR="003026DA" w:rsidRPr="00B141A4" w:rsidRDefault="00B141A4" w:rsidP="003026DA">
      <w:pPr>
        <w:pStyle w:val="ListParagraph"/>
        <w:tabs>
          <w:tab w:val="left" w:pos="2073"/>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1. </w:t>
      </w:r>
      <w:r w:rsidR="003026DA" w:rsidRPr="00B141A4">
        <w:rPr>
          <w:rFonts w:ascii="Times New Roman" w:hAnsi="Times New Roman" w:cs="Times New Roman"/>
          <w:sz w:val="24"/>
          <w:szCs w:val="24"/>
        </w:rPr>
        <w:t xml:space="preserve">RM value gives an idea about low molecular weight </w:t>
      </w:r>
      <w:r w:rsidRPr="00B141A4">
        <w:rPr>
          <w:rFonts w:ascii="Times New Roman" w:hAnsi="Times New Roman" w:cs="Times New Roman"/>
          <w:sz w:val="24"/>
          <w:szCs w:val="24"/>
        </w:rPr>
        <w:t xml:space="preserve">volatile </w:t>
      </w:r>
      <w:r w:rsidR="003026DA" w:rsidRPr="00B141A4">
        <w:rPr>
          <w:rFonts w:ascii="Times New Roman" w:hAnsi="Times New Roman" w:cs="Times New Roman"/>
          <w:sz w:val="24"/>
          <w:szCs w:val="24"/>
        </w:rPr>
        <w:t>fatty acid</w:t>
      </w:r>
      <w:r w:rsidRPr="00B141A4">
        <w:rPr>
          <w:rFonts w:ascii="Times New Roman" w:hAnsi="Times New Roman" w:cs="Times New Roman"/>
          <w:sz w:val="24"/>
          <w:szCs w:val="24"/>
        </w:rPr>
        <w:t xml:space="preserve"> example: butyric acid in butter and milk and ghee.</w:t>
      </w:r>
    </w:p>
    <w:p w:rsidR="00B141A4" w:rsidRPr="00B141A4" w:rsidRDefault="00B141A4" w:rsidP="00B141A4">
      <w:pPr>
        <w:pStyle w:val="ListParagraph"/>
        <w:numPr>
          <w:ilvl w:val="0"/>
          <w:numId w:val="19"/>
        </w:numPr>
        <w:tabs>
          <w:tab w:val="left" w:pos="2073"/>
        </w:tabs>
        <w:spacing w:line="360" w:lineRule="auto"/>
        <w:jc w:val="both"/>
        <w:rPr>
          <w:rFonts w:ascii="Times New Roman" w:hAnsi="Times New Roman" w:cs="Times New Roman"/>
          <w:sz w:val="24"/>
          <w:szCs w:val="24"/>
        </w:rPr>
      </w:pPr>
      <w:r w:rsidRPr="00B141A4">
        <w:rPr>
          <w:rFonts w:ascii="Times New Roman" w:hAnsi="Times New Roman" w:cs="Times New Roman"/>
          <w:sz w:val="24"/>
          <w:szCs w:val="24"/>
        </w:rPr>
        <w:t xml:space="preserve"> RM value is used to test the purity of butter or ghee.</w:t>
      </w:r>
    </w:p>
    <w:p w:rsidR="00B141A4" w:rsidRPr="00B141A4" w:rsidRDefault="00B141A4" w:rsidP="00B141A4">
      <w:pPr>
        <w:pStyle w:val="ListParagraph"/>
        <w:numPr>
          <w:ilvl w:val="0"/>
          <w:numId w:val="19"/>
        </w:numPr>
        <w:tabs>
          <w:tab w:val="left" w:pos="2073"/>
        </w:tabs>
        <w:spacing w:line="360" w:lineRule="auto"/>
        <w:jc w:val="both"/>
        <w:rPr>
          <w:rFonts w:ascii="Times New Roman" w:hAnsi="Times New Roman" w:cs="Times New Roman"/>
          <w:sz w:val="24"/>
          <w:szCs w:val="24"/>
        </w:rPr>
      </w:pPr>
      <w:r>
        <w:rPr>
          <w:rFonts w:ascii="Times New Roman" w:hAnsi="Times New Roman" w:cs="Times New Roman"/>
          <w:sz w:val="24"/>
          <w:szCs w:val="24"/>
        </w:rPr>
        <w:t>RM value of adulterated ghee or butter is high than pure ghee or butter because adulterated butter or ghee contain high amount of butyric acid.( butyric acid is formed during hydrolytic rancidityof butter).</w:t>
      </w:r>
    </w:p>
    <w:p w:rsidR="00A40A53" w:rsidRPr="000C3929" w:rsidRDefault="000C3929" w:rsidP="000C3929">
      <w:pPr>
        <w:tabs>
          <w:tab w:val="left" w:pos="2073"/>
        </w:tabs>
        <w:spacing w:line="360" w:lineRule="auto"/>
        <w:ind w:left="360"/>
        <w:rPr>
          <w:rFonts w:ascii="Times New Roman" w:hAnsi="Times New Roman" w:cs="Times New Roman"/>
          <w:b/>
          <w:sz w:val="28"/>
          <w:szCs w:val="24"/>
          <w:u w:val="single"/>
        </w:rPr>
      </w:pPr>
      <w:r>
        <w:rPr>
          <w:rFonts w:ascii="Times New Roman" w:hAnsi="Times New Roman" w:cs="Times New Roman"/>
          <w:b/>
          <w:sz w:val="28"/>
          <w:szCs w:val="24"/>
          <w:u w:val="single"/>
        </w:rPr>
        <w:t>5.</w:t>
      </w:r>
      <w:r w:rsidR="00C703C9" w:rsidRPr="000C3929">
        <w:rPr>
          <w:rFonts w:ascii="Times New Roman" w:hAnsi="Times New Roman" w:cs="Times New Roman"/>
          <w:b/>
          <w:sz w:val="28"/>
          <w:szCs w:val="24"/>
          <w:u w:val="single"/>
        </w:rPr>
        <w:t>Acetyl value</w:t>
      </w:r>
    </w:p>
    <w:p w:rsidR="00C703C9" w:rsidRDefault="00C703C9" w:rsidP="00C703C9">
      <w:pPr>
        <w:pStyle w:val="ListParagraph"/>
        <w:tabs>
          <w:tab w:val="left" w:pos="2073"/>
        </w:tabs>
        <w:spacing w:line="360" w:lineRule="auto"/>
        <w:ind w:left="360"/>
        <w:rPr>
          <w:rFonts w:ascii="Times New Roman" w:hAnsi="Times New Roman" w:cs="Times New Roman"/>
          <w:sz w:val="24"/>
          <w:szCs w:val="24"/>
        </w:rPr>
      </w:pPr>
      <w:r w:rsidRPr="00C703C9">
        <w:rPr>
          <w:rFonts w:ascii="Times New Roman" w:hAnsi="Times New Roman" w:cs="Times New Roman"/>
          <w:sz w:val="24"/>
          <w:szCs w:val="24"/>
        </w:rPr>
        <w:t>It is the no of milligrams of KOH required to neutralize the acetic acid obtained by sapononific</w:t>
      </w:r>
      <w:r>
        <w:rPr>
          <w:rFonts w:ascii="Times New Roman" w:hAnsi="Times New Roman" w:cs="Times New Roman"/>
          <w:sz w:val="24"/>
          <w:szCs w:val="24"/>
        </w:rPr>
        <w:t>ation</w:t>
      </w:r>
      <w:r w:rsidRPr="00C703C9">
        <w:rPr>
          <w:rFonts w:ascii="Times New Roman" w:hAnsi="Times New Roman" w:cs="Times New Roman"/>
          <w:sz w:val="24"/>
          <w:szCs w:val="24"/>
        </w:rPr>
        <w:t xml:space="preserve"> of 1 gm acetylated fat/oil.</w:t>
      </w:r>
    </w:p>
    <w:p w:rsidR="00C703C9" w:rsidRDefault="00C703C9" w:rsidP="000C3929">
      <w:pPr>
        <w:pStyle w:val="ListParagraph"/>
        <w:tabs>
          <w:tab w:val="left" w:pos="2073"/>
        </w:tabs>
        <w:spacing w:line="360" w:lineRule="auto"/>
        <w:ind w:left="360"/>
        <w:jc w:val="both"/>
        <w:rPr>
          <w:rFonts w:ascii="Times New Roman" w:hAnsi="Times New Roman" w:cs="Times New Roman"/>
          <w:sz w:val="24"/>
          <w:szCs w:val="24"/>
        </w:rPr>
      </w:pPr>
      <w:r w:rsidRPr="000C3929">
        <w:rPr>
          <w:rFonts w:ascii="Times New Roman" w:hAnsi="Times New Roman" w:cs="Times New Roman"/>
          <w:b/>
          <w:sz w:val="24"/>
          <w:szCs w:val="24"/>
        </w:rPr>
        <w:t>Procedure:</w:t>
      </w:r>
      <w:r>
        <w:rPr>
          <w:rFonts w:ascii="Times New Roman" w:hAnsi="Times New Roman" w:cs="Times New Roman"/>
          <w:sz w:val="24"/>
          <w:szCs w:val="24"/>
        </w:rPr>
        <w:t xml:space="preserve"> take 10 gram of fat or oil and 20 ml acetic anhydride in reflux condenser and boil for 2hours, cool and add 0.2gm pumic powder</w:t>
      </w:r>
      <w:r w:rsidR="00E12A1C">
        <w:rPr>
          <w:rFonts w:ascii="Times New Roman" w:hAnsi="Times New Roman" w:cs="Times New Roman"/>
          <w:sz w:val="24"/>
          <w:szCs w:val="24"/>
        </w:rPr>
        <w:t xml:space="preserve"> </w:t>
      </w:r>
      <w:r>
        <w:rPr>
          <w:rFonts w:ascii="Times New Roman" w:hAnsi="Times New Roman" w:cs="Times New Roman"/>
          <w:sz w:val="24"/>
          <w:szCs w:val="24"/>
        </w:rPr>
        <w:t xml:space="preserve">again boil for 30 minute then transfer into separating funnel </w:t>
      </w:r>
      <w:r w:rsidR="00266ECC">
        <w:rPr>
          <w:rFonts w:ascii="Times New Roman" w:hAnsi="Times New Roman" w:cs="Times New Roman"/>
          <w:sz w:val="24"/>
          <w:szCs w:val="24"/>
        </w:rPr>
        <w:t>discard the lower layer and add sodium chloride in upper layer and 20 ml warm water  remove the aqueous layer and pou</w:t>
      </w:r>
      <w:r w:rsidR="00E12A1C">
        <w:rPr>
          <w:rFonts w:ascii="Times New Roman" w:hAnsi="Times New Roman" w:cs="Times New Roman"/>
          <w:sz w:val="24"/>
          <w:szCs w:val="24"/>
        </w:rPr>
        <w:t>r the substance in small dish a</w:t>
      </w:r>
      <w:r w:rsidR="00266ECC">
        <w:rPr>
          <w:rFonts w:ascii="Times New Roman" w:hAnsi="Times New Roman" w:cs="Times New Roman"/>
          <w:sz w:val="24"/>
          <w:szCs w:val="24"/>
        </w:rPr>
        <w:t>dd 1 gram sodium sulphate, filter and dry and determine the saponification value of acetylated fat or oil.</w:t>
      </w:r>
    </w:p>
    <w:p w:rsidR="00266ECC" w:rsidRDefault="00266ECC" w:rsidP="000C3929">
      <w:pPr>
        <w:pStyle w:val="ListParagraph"/>
        <w:tabs>
          <w:tab w:val="left" w:pos="2073"/>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Determine the saponification vale of same fat or oil without acetylation</w:t>
      </w:r>
      <w:r w:rsidR="00AE6448">
        <w:rPr>
          <w:rFonts w:ascii="Times New Roman" w:hAnsi="Times New Roman" w:cs="Times New Roman"/>
          <w:sz w:val="24"/>
          <w:szCs w:val="24"/>
        </w:rPr>
        <w:t xml:space="preserve"> and calculate the acetyl value by following formula</w:t>
      </w:r>
      <w:r w:rsidR="00E12A1C">
        <w:rPr>
          <w:rFonts w:ascii="Times New Roman" w:hAnsi="Times New Roman" w:cs="Times New Roman"/>
          <w:sz w:val="24"/>
          <w:szCs w:val="24"/>
        </w:rPr>
        <w:t>-</w:t>
      </w:r>
    </w:p>
    <w:p w:rsidR="00AE6448" w:rsidRDefault="00AE6448" w:rsidP="000C3929">
      <w:pPr>
        <w:pStyle w:val="ListParagraph"/>
        <w:tabs>
          <w:tab w:val="left" w:pos="2073"/>
        </w:tabs>
        <w:spacing w:line="360" w:lineRule="auto"/>
        <w:ind w:left="360"/>
        <w:jc w:val="both"/>
        <w:rPr>
          <w:rFonts w:ascii="Times New Roman" w:hAnsi="Times New Roman" w:cs="Times New Roman"/>
          <w:sz w:val="24"/>
          <w:szCs w:val="24"/>
        </w:rPr>
      </w:pPr>
    </w:p>
    <w:p w:rsidR="00AE6448" w:rsidRPr="00AE6448" w:rsidRDefault="00AE6448" w:rsidP="00AE6448">
      <w:pPr>
        <w:pStyle w:val="ListParagraph"/>
        <w:tabs>
          <w:tab w:val="left" w:pos="2073"/>
        </w:tabs>
        <w:ind w:left="360"/>
        <w:jc w:val="center"/>
        <w:rPr>
          <w:rFonts w:ascii="Times New Roman" w:hAnsi="Times New Roman" w:cs="Times New Roman"/>
          <w:b/>
          <w:sz w:val="24"/>
          <w:szCs w:val="24"/>
          <w:u w:val="single"/>
        </w:rPr>
      </w:pPr>
      <w:r w:rsidRPr="00AE6448">
        <w:rPr>
          <w:rFonts w:ascii="Times New Roman" w:hAnsi="Times New Roman" w:cs="Times New Roman"/>
          <w:b/>
          <w:sz w:val="24"/>
          <w:szCs w:val="24"/>
        </w:rPr>
        <w:t xml:space="preserve">Acetyl value = </w:t>
      </w:r>
      <w:r w:rsidRPr="00AE6448">
        <w:rPr>
          <w:rFonts w:ascii="Times New Roman" w:hAnsi="Times New Roman" w:cs="Times New Roman"/>
          <w:b/>
          <w:sz w:val="24"/>
          <w:szCs w:val="24"/>
          <w:u w:val="single"/>
        </w:rPr>
        <w:t>1335 (b-a)</w:t>
      </w:r>
    </w:p>
    <w:p w:rsidR="00AE6448" w:rsidRDefault="00AE6448" w:rsidP="00AE6448">
      <w:pPr>
        <w:pStyle w:val="ListParagraph"/>
        <w:tabs>
          <w:tab w:val="left" w:pos="2073"/>
        </w:tabs>
        <w:ind w:left="360"/>
        <w:rPr>
          <w:rFonts w:ascii="Times New Roman" w:hAnsi="Times New Roman" w:cs="Times New Roman"/>
          <w:b/>
          <w:sz w:val="24"/>
          <w:szCs w:val="24"/>
        </w:rPr>
      </w:pPr>
      <w:r w:rsidRPr="00AE6448">
        <w:rPr>
          <w:rFonts w:ascii="Times New Roman" w:hAnsi="Times New Roman" w:cs="Times New Roman"/>
          <w:b/>
          <w:sz w:val="24"/>
          <w:szCs w:val="24"/>
        </w:rPr>
        <w:t xml:space="preserve">                                                                                       1335-a</w:t>
      </w:r>
    </w:p>
    <w:p w:rsidR="00AE6448" w:rsidRPr="00AE6448" w:rsidRDefault="00AE6448" w:rsidP="00AE6448">
      <w:pPr>
        <w:pStyle w:val="ListParagraph"/>
        <w:tabs>
          <w:tab w:val="left" w:pos="2073"/>
        </w:tabs>
        <w:ind w:left="360"/>
        <w:rPr>
          <w:rFonts w:ascii="Times New Roman" w:hAnsi="Times New Roman" w:cs="Times New Roman"/>
          <w:sz w:val="24"/>
          <w:szCs w:val="24"/>
        </w:rPr>
      </w:pPr>
      <w:r w:rsidRPr="00AE6448">
        <w:rPr>
          <w:rFonts w:ascii="Times New Roman" w:hAnsi="Times New Roman" w:cs="Times New Roman"/>
          <w:sz w:val="24"/>
          <w:szCs w:val="24"/>
        </w:rPr>
        <w:t>Where</w:t>
      </w:r>
      <w:r>
        <w:rPr>
          <w:rFonts w:ascii="Times New Roman" w:hAnsi="Times New Roman" w:cs="Times New Roman"/>
          <w:sz w:val="24"/>
          <w:szCs w:val="24"/>
        </w:rPr>
        <w:t>,</w:t>
      </w:r>
      <w:r w:rsidRPr="00AE6448">
        <w:rPr>
          <w:rFonts w:ascii="Times New Roman" w:hAnsi="Times New Roman" w:cs="Times New Roman"/>
          <w:sz w:val="24"/>
          <w:szCs w:val="24"/>
        </w:rPr>
        <w:t xml:space="preserve">                              a = saponification value of fat or oil</w:t>
      </w:r>
    </w:p>
    <w:p w:rsidR="00AE6448" w:rsidRDefault="00AE6448" w:rsidP="00AE6448">
      <w:pPr>
        <w:pStyle w:val="ListParagraph"/>
        <w:tabs>
          <w:tab w:val="left" w:pos="2073"/>
        </w:tabs>
        <w:ind w:left="360"/>
        <w:rPr>
          <w:rFonts w:ascii="Times New Roman" w:hAnsi="Times New Roman" w:cs="Times New Roman"/>
          <w:sz w:val="24"/>
          <w:szCs w:val="24"/>
        </w:rPr>
      </w:pPr>
      <w:r w:rsidRPr="00AE6448">
        <w:rPr>
          <w:rFonts w:ascii="Times New Roman" w:hAnsi="Times New Roman" w:cs="Times New Roman"/>
          <w:sz w:val="24"/>
          <w:szCs w:val="24"/>
        </w:rPr>
        <w:t xml:space="preserve">                                         b = saponification value of acetylated fat or oil</w:t>
      </w:r>
    </w:p>
    <w:p w:rsidR="00AE6448" w:rsidRDefault="00AE6448" w:rsidP="00AE6448">
      <w:pPr>
        <w:pStyle w:val="ListParagraph"/>
        <w:tabs>
          <w:tab w:val="left" w:pos="2073"/>
        </w:tabs>
        <w:ind w:left="360"/>
        <w:rPr>
          <w:rFonts w:ascii="Times New Roman" w:hAnsi="Times New Roman" w:cs="Times New Roman"/>
          <w:b/>
          <w:sz w:val="24"/>
          <w:szCs w:val="24"/>
        </w:rPr>
      </w:pPr>
      <w:r w:rsidRPr="00AE6448">
        <w:rPr>
          <w:rFonts w:ascii="Times New Roman" w:hAnsi="Times New Roman" w:cs="Times New Roman"/>
          <w:b/>
          <w:sz w:val="24"/>
          <w:szCs w:val="24"/>
        </w:rPr>
        <w:t xml:space="preserve">significance: </w:t>
      </w:r>
    </w:p>
    <w:p w:rsidR="000C3929" w:rsidRDefault="000C3929" w:rsidP="000C3929">
      <w:pPr>
        <w:pStyle w:val="ListParagraph"/>
        <w:tabs>
          <w:tab w:val="left" w:pos="2073"/>
        </w:tabs>
        <w:ind w:left="360"/>
        <w:jc w:val="center"/>
        <w:rPr>
          <w:rFonts w:ascii="Times New Roman" w:hAnsi="Times New Roman" w:cs="Times New Roman"/>
          <w:b/>
          <w:sz w:val="24"/>
          <w:szCs w:val="24"/>
        </w:rPr>
      </w:pPr>
    </w:p>
    <w:p w:rsidR="00E12A1C" w:rsidRPr="00E12A1C" w:rsidRDefault="000C3929" w:rsidP="00E12A1C">
      <w:pPr>
        <w:tabs>
          <w:tab w:val="left" w:pos="2073"/>
        </w:tabs>
        <w:rPr>
          <w:rFonts w:ascii="Times New Roman" w:hAnsi="Times New Roman" w:cs="Times New Roman"/>
          <w:b/>
          <w:sz w:val="24"/>
          <w:szCs w:val="24"/>
          <w:u w:val="single"/>
        </w:rPr>
      </w:pPr>
      <w:r w:rsidRPr="000C3929">
        <w:rPr>
          <w:rFonts w:ascii="Times New Roman" w:hAnsi="Times New Roman" w:cs="Times New Roman"/>
          <w:b/>
          <w:sz w:val="24"/>
          <w:szCs w:val="24"/>
          <w:u w:val="single"/>
        </w:rPr>
        <w:t>6.Ester value</w:t>
      </w:r>
      <w:r w:rsidR="00E12A1C">
        <w:rPr>
          <w:rFonts w:ascii="Times New Roman" w:hAnsi="Times New Roman" w:cs="Times New Roman"/>
          <w:b/>
          <w:sz w:val="24"/>
          <w:szCs w:val="24"/>
          <w:u w:val="single"/>
        </w:rPr>
        <w:t xml:space="preserve">: </w:t>
      </w:r>
      <w:r w:rsidR="00E12A1C" w:rsidRPr="00E12A1C">
        <w:rPr>
          <w:rFonts w:ascii="Times New Roman" w:hAnsi="Times New Roman" w:cs="Times New Roman"/>
          <w:b/>
          <w:sz w:val="24"/>
          <w:szCs w:val="24"/>
          <w:u w:val="single"/>
        </w:rPr>
        <w:t> </w:t>
      </w:r>
    </w:p>
    <w:p w:rsidR="00E12A1C" w:rsidRPr="00E12A1C" w:rsidRDefault="00E12A1C" w:rsidP="00E12A1C">
      <w:pPr>
        <w:tabs>
          <w:tab w:val="left" w:pos="2073"/>
        </w:tabs>
        <w:rPr>
          <w:rFonts w:ascii="Times New Roman" w:hAnsi="Times New Roman" w:cs="Times New Roman"/>
          <w:sz w:val="24"/>
          <w:szCs w:val="24"/>
        </w:rPr>
      </w:pPr>
      <w:r w:rsidRPr="00E12A1C">
        <w:rPr>
          <w:rFonts w:ascii="Times New Roman" w:hAnsi="Times New Roman" w:cs="Times New Roman"/>
          <w:sz w:val="24"/>
          <w:szCs w:val="24"/>
        </w:rPr>
        <w:t>The ester value was estimated from the difference between saponification value and acid value</w:t>
      </w:r>
    </w:p>
    <w:p w:rsidR="000C3929" w:rsidRDefault="00E12A1C" w:rsidP="00E12A1C">
      <w:pPr>
        <w:tabs>
          <w:tab w:val="left" w:pos="2073"/>
        </w:tabs>
        <w:jc w:val="center"/>
        <w:rPr>
          <w:rFonts w:ascii="Times New Roman" w:hAnsi="Times New Roman" w:cs="Times New Roman"/>
          <w:sz w:val="24"/>
          <w:szCs w:val="24"/>
        </w:rPr>
      </w:pPr>
      <w:r>
        <w:rPr>
          <w:rFonts w:ascii="Times New Roman" w:hAnsi="Times New Roman" w:cs="Times New Roman"/>
          <w:sz w:val="24"/>
          <w:szCs w:val="24"/>
        </w:rPr>
        <w:t>Ester value= saponification value- acid value</w:t>
      </w:r>
    </w:p>
    <w:p w:rsidR="00E12A1C" w:rsidRDefault="00E12A1C" w:rsidP="00E12A1C">
      <w:pPr>
        <w:pStyle w:val="ListParagraph"/>
        <w:tabs>
          <w:tab w:val="left" w:pos="2073"/>
        </w:tabs>
        <w:ind w:left="360"/>
        <w:rPr>
          <w:rFonts w:ascii="Times New Roman" w:hAnsi="Times New Roman" w:cs="Times New Roman"/>
          <w:b/>
          <w:sz w:val="24"/>
          <w:szCs w:val="24"/>
        </w:rPr>
      </w:pPr>
      <w:r w:rsidRPr="00AE6448">
        <w:rPr>
          <w:rFonts w:ascii="Times New Roman" w:hAnsi="Times New Roman" w:cs="Times New Roman"/>
          <w:b/>
          <w:sz w:val="24"/>
          <w:szCs w:val="24"/>
        </w:rPr>
        <w:t xml:space="preserve">significance: </w:t>
      </w:r>
    </w:p>
    <w:p w:rsidR="00E12A1C" w:rsidRPr="00E12A1C" w:rsidRDefault="00E12A1C" w:rsidP="00E12A1C">
      <w:pPr>
        <w:tabs>
          <w:tab w:val="left" w:pos="2073"/>
        </w:tabs>
        <w:jc w:val="center"/>
        <w:rPr>
          <w:rFonts w:ascii="Times New Roman" w:hAnsi="Times New Roman" w:cs="Times New Roman"/>
          <w:sz w:val="24"/>
          <w:szCs w:val="24"/>
        </w:rPr>
      </w:pPr>
    </w:p>
    <w:sectPr w:rsidR="00E12A1C" w:rsidRPr="00E12A1C" w:rsidSect="006F729C">
      <w:pgSz w:w="12240" w:h="15840"/>
      <w:pgMar w:top="1440" w:right="1440" w:bottom="144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E1EB7"/>
    <w:multiLevelType w:val="hybridMultilevel"/>
    <w:tmpl w:val="6040EB82"/>
    <w:lvl w:ilvl="0" w:tplc="865C08B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9A3C99"/>
    <w:multiLevelType w:val="hybridMultilevel"/>
    <w:tmpl w:val="0F7A3522"/>
    <w:lvl w:ilvl="0" w:tplc="04090001">
      <w:start w:val="1"/>
      <w:numFmt w:val="bullet"/>
      <w:lvlText w:val=""/>
      <w:lvlJc w:val="left"/>
      <w:pPr>
        <w:ind w:left="1130" w:hanging="360"/>
      </w:pPr>
      <w:rPr>
        <w:rFonts w:ascii="Symbol" w:hAnsi="Symbol" w:hint="default"/>
      </w:rPr>
    </w:lvl>
    <w:lvl w:ilvl="1" w:tplc="04090003" w:tentative="1">
      <w:start w:val="1"/>
      <w:numFmt w:val="bullet"/>
      <w:lvlText w:val="o"/>
      <w:lvlJc w:val="left"/>
      <w:pPr>
        <w:ind w:left="1850" w:hanging="360"/>
      </w:pPr>
      <w:rPr>
        <w:rFonts w:ascii="Courier New" w:hAnsi="Courier New" w:cs="Courier New" w:hint="default"/>
      </w:rPr>
    </w:lvl>
    <w:lvl w:ilvl="2" w:tplc="04090005" w:tentative="1">
      <w:start w:val="1"/>
      <w:numFmt w:val="bullet"/>
      <w:lvlText w:val=""/>
      <w:lvlJc w:val="left"/>
      <w:pPr>
        <w:ind w:left="2570" w:hanging="360"/>
      </w:pPr>
      <w:rPr>
        <w:rFonts w:ascii="Wingdings" w:hAnsi="Wingdings" w:hint="default"/>
      </w:rPr>
    </w:lvl>
    <w:lvl w:ilvl="3" w:tplc="04090001" w:tentative="1">
      <w:start w:val="1"/>
      <w:numFmt w:val="bullet"/>
      <w:lvlText w:val=""/>
      <w:lvlJc w:val="left"/>
      <w:pPr>
        <w:ind w:left="3290" w:hanging="360"/>
      </w:pPr>
      <w:rPr>
        <w:rFonts w:ascii="Symbol" w:hAnsi="Symbol" w:hint="default"/>
      </w:rPr>
    </w:lvl>
    <w:lvl w:ilvl="4" w:tplc="04090003" w:tentative="1">
      <w:start w:val="1"/>
      <w:numFmt w:val="bullet"/>
      <w:lvlText w:val="o"/>
      <w:lvlJc w:val="left"/>
      <w:pPr>
        <w:ind w:left="4010" w:hanging="360"/>
      </w:pPr>
      <w:rPr>
        <w:rFonts w:ascii="Courier New" w:hAnsi="Courier New" w:cs="Courier New" w:hint="default"/>
      </w:rPr>
    </w:lvl>
    <w:lvl w:ilvl="5" w:tplc="04090005" w:tentative="1">
      <w:start w:val="1"/>
      <w:numFmt w:val="bullet"/>
      <w:lvlText w:val=""/>
      <w:lvlJc w:val="left"/>
      <w:pPr>
        <w:ind w:left="4730" w:hanging="360"/>
      </w:pPr>
      <w:rPr>
        <w:rFonts w:ascii="Wingdings" w:hAnsi="Wingdings" w:hint="default"/>
      </w:rPr>
    </w:lvl>
    <w:lvl w:ilvl="6" w:tplc="04090001" w:tentative="1">
      <w:start w:val="1"/>
      <w:numFmt w:val="bullet"/>
      <w:lvlText w:val=""/>
      <w:lvlJc w:val="left"/>
      <w:pPr>
        <w:ind w:left="5450" w:hanging="360"/>
      </w:pPr>
      <w:rPr>
        <w:rFonts w:ascii="Symbol" w:hAnsi="Symbol" w:hint="default"/>
      </w:rPr>
    </w:lvl>
    <w:lvl w:ilvl="7" w:tplc="04090003" w:tentative="1">
      <w:start w:val="1"/>
      <w:numFmt w:val="bullet"/>
      <w:lvlText w:val="o"/>
      <w:lvlJc w:val="left"/>
      <w:pPr>
        <w:ind w:left="6170" w:hanging="360"/>
      </w:pPr>
      <w:rPr>
        <w:rFonts w:ascii="Courier New" w:hAnsi="Courier New" w:cs="Courier New" w:hint="default"/>
      </w:rPr>
    </w:lvl>
    <w:lvl w:ilvl="8" w:tplc="04090005" w:tentative="1">
      <w:start w:val="1"/>
      <w:numFmt w:val="bullet"/>
      <w:lvlText w:val=""/>
      <w:lvlJc w:val="left"/>
      <w:pPr>
        <w:ind w:left="6890" w:hanging="360"/>
      </w:pPr>
      <w:rPr>
        <w:rFonts w:ascii="Wingdings" w:hAnsi="Wingdings" w:hint="default"/>
      </w:rPr>
    </w:lvl>
  </w:abstractNum>
  <w:abstractNum w:abstractNumId="2">
    <w:nsid w:val="08E31B22"/>
    <w:multiLevelType w:val="hybridMultilevel"/>
    <w:tmpl w:val="0248CF3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BF0CEF"/>
    <w:multiLevelType w:val="hybridMultilevel"/>
    <w:tmpl w:val="DC38CF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35B2C1C"/>
    <w:multiLevelType w:val="hybridMultilevel"/>
    <w:tmpl w:val="5E1AA0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4D435DC"/>
    <w:multiLevelType w:val="hybridMultilevel"/>
    <w:tmpl w:val="D66C8F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3400EC7"/>
    <w:multiLevelType w:val="hybridMultilevel"/>
    <w:tmpl w:val="07AC8F7A"/>
    <w:lvl w:ilvl="0" w:tplc="EC2848C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8FD1E1C"/>
    <w:multiLevelType w:val="hybridMultilevel"/>
    <w:tmpl w:val="79B0C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163C62"/>
    <w:multiLevelType w:val="hybridMultilevel"/>
    <w:tmpl w:val="595ED8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6021914"/>
    <w:multiLevelType w:val="hybridMultilevel"/>
    <w:tmpl w:val="347A8DA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8166489"/>
    <w:multiLevelType w:val="hybridMultilevel"/>
    <w:tmpl w:val="6B90E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6879D1"/>
    <w:multiLevelType w:val="hybridMultilevel"/>
    <w:tmpl w:val="20524D60"/>
    <w:lvl w:ilvl="0" w:tplc="04090001">
      <w:start w:val="1"/>
      <w:numFmt w:val="bullet"/>
      <w:lvlText w:val=""/>
      <w:lvlJc w:val="left"/>
      <w:pPr>
        <w:ind w:left="1135" w:hanging="360"/>
      </w:pPr>
      <w:rPr>
        <w:rFonts w:ascii="Symbol" w:hAnsi="Symbol" w:hint="default"/>
      </w:rPr>
    </w:lvl>
    <w:lvl w:ilvl="1" w:tplc="04090003" w:tentative="1">
      <w:start w:val="1"/>
      <w:numFmt w:val="bullet"/>
      <w:lvlText w:val="o"/>
      <w:lvlJc w:val="left"/>
      <w:pPr>
        <w:ind w:left="1855" w:hanging="360"/>
      </w:pPr>
      <w:rPr>
        <w:rFonts w:ascii="Courier New" w:hAnsi="Courier New" w:cs="Courier New" w:hint="default"/>
      </w:rPr>
    </w:lvl>
    <w:lvl w:ilvl="2" w:tplc="04090005" w:tentative="1">
      <w:start w:val="1"/>
      <w:numFmt w:val="bullet"/>
      <w:lvlText w:val=""/>
      <w:lvlJc w:val="left"/>
      <w:pPr>
        <w:ind w:left="2575" w:hanging="360"/>
      </w:pPr>
      <w:rPr>
        <w:rFonts w:ascii="Wingdings" w:hAnsi="Wingdings" w:hint="default"/>
      </w:rPr>
    </w:lvl>
    <w:lvl w:ilvl="3" w:tplc="04090001" w:tentative="1">
      <w:start w:val="1"/>
      <w:numFmt w:val="bullet"/>
      <w:lvlText w:val=""/>
      <w:lvlJc w:val="left"/>
      <w:pPr>
        <w:ind w:left="3295" w:hanging="360"/>
      </w:pPr>
      <w:rPr>
        <w:rFonts w:ascii="Symbol" w:hAnsi="Symbol" w:hint="default"/>
      </w:rPr>
    </w:lvl>
    <w:lvl w:ilvl="4" w:tplc="04090003" w:tentative="1">
      <w:start w:val="1"/>
      <w:numFmt w:val="bullet"/>
      <w:lvlText w:val="o"/>
      <w:lvlJc w:val="left"/>
      <w:pPr>
        <w:ind w:left="4015" w:hanging="360"/>
      </w:pPr>
      <w:rPr>
        <w:rFonts w:ascii="Courier New" w:hAnsi="Courier New" w:cs="Courier New" w:hint="default"/>
      </w:rPr>
    </w:lvl>
    <w:lvl w:ilvl="5" w:tplc="04090005" w:tentative="1">
      <w:start w:val="1"/>
      <w:numFmt w:val="bullet"/>
      <w:lvlText w:val=""/>
      <w:lvlJc w:val="left"/>
      <w:pPr>
        <w:ind w:left="4735" w:hanging="360"/>
      </w:pPr>
      <w:rPr>
        <w:rFonts w:ascii="Wingdings" w:hAnsi="Wingdings" w:hint="default"/>
      </w:rPr>
    </w:lvl>
    <w:lvl w:ilvl="6" w:tplc="04090001" w:tentative="1">
      <w:start w:val="1"/>
      <w:numFmt w:val="bullet"/>
      <w:lvlText w:val=""/>
      <w:lvlJc w:val="left"/>
      <w:pPr>
        <w:ind w:left="5455" w:hanging="360"/>
      </w:pPr>
      <w:rPr>
        <w:rFonts w:ascii="Symbol" w:hAnsi="Symbol" w:hint="default"/>
      </w:rPr>
    </w:lvl>
    <w:lvl w:ilvl="7" w:tplc="04090003" w:tentative="1">
      <w:start w:val="1"/>
      <w:numFmt w:val="bullet"/>
      <w:lvlText w:val="o"/>
      <w:lvlJc w:val="left"/>
      <w:pPr>
        <w:ind w:left="6175" w:hanging="360"/>
      </w:pPr>
      <w:rPr>
        <w:rFonts w:ascii="Courier New" w:hAnsi="Courier New" w:cs="Courier New" w:hint="default"/>
      </w:rPr>
    </w:lvl>
    <w:lvl w:ilvl="8" w:tplc="04090005" w:tentative="1">
      <w:start w:val="1"/>
      <w:numFmt w:val="bullet"/>
      <w:lvlText w:val=""/>
      <w:lvlJc w:val="left"/>
      <w:pPr>
        <w:ind w:left="6895" w:hanging="360"/>
      </w:pPr>
      <w:rPr>
        <w:rFonts w:ascii="Wingdings" w:hAnsi="Wingdings" w:hint="default"/>
      </w:rPr>
    </w:lvl>
  </w:abstractNum>
  <w:abstractNum w:abstractNumId="12">
    <w:nsid w:val="46CF3FD0"/>
    <w:multiLevelType w:val="hybridMultilevel"/>
    <w:tmpl w:val="7CB6A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871938"/>
    <w:multiLevelType w:val="hybridMultilevel"/>
    <w:tmpl w:val="7F428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2CC1028"/>
    <w:multiLevelType w:val="hybridMultilevel"/>
    <w:tmpl w:val="09FA2A5E"/>
    <w:lvl w:ilvl="0" w:tplc="0409000D">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5">
    <w:nsid w:val="56391A35"/>
    <w:multiLevelType w:val="hybridMultilevel"/>
    <w:tmpl w:val="6598EEF8"/>
    <w:lvl w:ilvl="0" w:tplc="326A89B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623734A9"/>
    <w:multiLevelType w:val="hybridMultilevel"/>
    <w:tmpl w:val="97CC0FD2"/>
    <w:lvl w:ilvl="0" w:tplc="3C48F9FA">
      <w:start w:val="1"/>
      <w:numFmt w:val="decimal"/>
      <w:lvlText w:val="%1."/>
      <w:lvlJc w:val="left"/>
      <w:pPr>
        <w:ind w:left="63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756453C6"/>
    <w:multiLevelType w:val="hybridMultilevel"/>
    <w:tmpl w:val="ABC66B16"/>
    <w:lvl w:ilvl="0" w:tplc="B2DACF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7BD62D3"/>
    <w:multiLevelType w:val="hybridMultilevel"/>
    <w:tmpl w:val="1C3EF92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0"/>
  </w:num>
  <w:num w:numId="2">
    <w:abstractNumId w:val="10"/>
  </w:num>
  <w:num w:numId="3">
    <w:abstractNumId w:val="16"/>
  </w:num>
  <w:num w:numId="4">
    <w:abstractNumId w:val="15"/>
  </w:num>
  <w:num w:numId="5">
    <w:abstractNumId w:val="12"/>
  </w:num>
  <w:num w:numId="6">
    <w:abstractNumId w:val="13"/>
  </w:num>
  <w:num w:numId="7">
    <w:abstractNumId w:val="17"/>
  </w:num>
  <w:num w:numId="8">
    <w:abstractNumId w:val="5"/>
  </w:num>
  <w:num w:numId="9">
    <w:abstractNumId w:val="9"/>
  </w:num>
  <w:num w:numId="10">
    <w:abstractNumId w:val="1"/>
  </w:num>
  <w:num w:numId="11">
    <w:abstractNumId w:val="8"/>
  </w:num>
  <w:num w:numId="12">
    <w:abstractNumId w:val="6"/>
  </w:num>
  <w:num w:numId="13">
    <w:abstractNumId w:val="7"/>
  </w:num>
  <w:num w:numId="14">
    <w:abstractNumId w:val="3"/>
  </w:num>
  <w:num w:numId="15">
    <w:abstractNumId w:val="14"/>
  </w:num>
  <w:num w:numId="16">
    <w:abstractNumId w:val="18"/>
  </w:num>
  <w:num w:numId="17">
    <w:abstractNumId w:val="4"/>
  </w:num>
  <w:num w:numId="18">
    <w:abstractNumId w:val="11"/>
  </w:num>
  <w:num w:numId="1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compat>
    <w:useFELayout/>
  </w:compat>
  <w:rsids>
    <w:rsidRoot w:val="00752A2C"/>
    <w:rsid w:val="00044C9A"/>
    <w:rsid w:val="000C3929"/>
    <w:rsid w:val="000F0527"/>
    <w:rsid w:val="00101387"/>
    <w:rsid w:val="001166D2"/>
    <w:rsid w:val="00144FDB"/>
    <w:rsid w:val="0018694D"/>
    <w:rsid w:val="001D5F05"/>
    <w:rsid w:val="0023769E"/>
    <w:rsid w:val="00250C1A"/>
    <w:rsid w:val="00264696"/>
    <w:rsid w:val="00266ECC"/>
    <w:rsid w:val="00274F96"/>
    <w:rsid w:val="002D6B24"/>
    <w:rsid w:val="002F0A83"/>
    <w:rsid w:val="003026DA"/>
    <w:rsid w:val="0032212C"/>
    <w:rsid w:val="00344C32"/>
    <w:rsid w:val="003A19E5"/>
    <w:rsid w:val="003A78F2"/>
    <w:rsid w:val="003D78CA"/>
    <w:rsid w:val="0040090E"/>
    <w:rsid w:val="0042431B"/>
    <w:rsid w:val="0046795C"/>
    <w:rsid w:val="005208E9"/>
    <w:rsid w:val="00593FA0"/>
    <w:rsid w:val="00611045"/>
    <w:rsid w:val="00644026"/>
    <w:rsid w:val="006664ED"/>
    <w:rsid w:val="006757DD"/>
    <w:rsid w:val="006D4E67"/>
    <w:rsid w:val="006E13F1"/>
    <w:rsid w:val="006F729C"/>
    <w:rsid w:val="00752A2C"/>
    <w:rsid w:val="00763E6B"/>
    <w:rsid w:val="00766DE3"/>
    <w:rsid w:val="0079269E"/>
    <w:rsid w:val="008A1AFA"/>
    <w:rsid w:val="008B01D6"/>
    <w:rsid w:val="008B5E6B"/>
    <w:rsid w:val="008C6D53"/>
    <w:rsid w:val="009041F8"/>
    <w:rsid w:val="00917086"/>
    <w:rsid w:val="00923669"/>
    <w:rsid w:val="009513A9"/>
    <w:rsid w:val="009550B6"/>
    <w:rsid w:val="009663B2"/>
    <w:rsid w:val="0097481D"/>
    <w:rsid w:val="00977B88"/>
    <w:rsid w:val="00983809"/>
    <w:rsid w:val="009E2129"/>
    <w:rsid w:val="00A0409C"/>
    <w:rsid w:val="00A14D3B"/>
    <w:rsid w:val="00A40A53"/>
    <w:rsid w:val="00A525F3"/>
    <w:rsid w:val="00AE6448"/>
    <w:rsid w:val="00B06FF0"/>
    <w:rsid w:val="00B141A4"/>
    <w:rsid w:val="00BC61FD"/>
    <w:rsid w:val="00C068C2"/>
    <w:rsid w:val="00C703C9"/>
    <w:rsid w:val="00C94F53"/>
    <w:rsid w:val="00CB304E"/>
    <w:rsid w:val="00CD69AE"/>
    <w:rsid w:val="00D123A7"/>
    <w:rsid w:val="00D20925"/>
    <w:rsid w:val="00D7154D"/>
    <w:rsid w:val="00D8256D"/>
    <w:rsid w:val="00DC2D68"/>
    <w:rsid w:val="00E12A1C"/>
    <w:rsid w:val="00E16386"/>
    <w:rsid w:val="00E97A07"/>
    <w:rsid w:val="00F203F8"/>
    <w:rsid w:val="00F43A29"/>
    <w:rsid w:val="00FB3D1A"/>
    <w:rsid w:val="00FF2D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431B"/>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08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8E9"/>
    <w:rPr>
      <w:rFonts w:ascii="Tahoma" w:hAnsi="Tahoma" w:cs="Tahoma"/>
      <w:sz w:val="16"/>
      <w:szCs w:val="16"/>
    </w:rPr>
  </w:style>
  <w:style w:type="paragraph" w:styleId="ListParagraph">
    <w:name w:val="List Paragraph"/>
    <w:basedOn w:val="Normal"/>
    <w:uiPriority w:val="34"/>
    <w:qFormat/>
    <w:rsid w:val="005208E9"/>
    <w:pPr>
      <w:ind w:left="720"/>
      <w:contextualSpacing/>
    </w:pPr>
  </w:style>
  <w:style w:type="table" w:styleId="TableGrid">
    <w:name w:val="Table Grid"/>
    <w:basedOn w:val="TableNormal"/>
    <w:uiPriority w:val="59"/>
    <w:rsid w:val="005208E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250C1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96304479">
      <w:bodyDiv w:val="1"/>
      <w:marLeft w:val="0"/>
      <w:marRight w:val="0"/>
      <w:marTop w:val="0"/>
      <w:marBottom w:val="0"/>
      <w:divBdr>
        <w:top w:val="none" w:sz="0" w:space="0" w:color="auto"/>
        <w:left w:val="none" w:sz="0" w:space="0" w:color="auto"/>
        <w:bottom w:val="none" w:sz="0" w:space="0" w:color="auto"/>
        <w:right w:val="none" w:sz="0" w:space="0" w:color="auto"/>
      </w:divBdr>
      <w:divsChild>
        <w:div w:id="173610943">
          <w:marLeft w:val="0"/>
          <w:marRight w:val="0"/>
          <w:marTop w:val="0"/>
          <w:marBottom w:val="0"/>
          <w:divBdr>
            <w:top w:val="none" w:sz="0" w:space="0" w:color="auto"/>
            <w:left w:val="none" w:sz="0" w:space="0" w:color="auto"/>
            <w:bottom w:val="none" w:sz="0" w:space="0" w:color="auto"/>
            <w:right w:val="none" w:sz="0" w:space="0" w:color="auto"/>
          </w:divBdr>
        </w:div>
        <w:div w:id="258680849">
          <w:marLeft w:val="0"/>
          <w:marRight w:val="0"/>
          <w:marTop w:val="0"/>
          <w:marBottom w:val="0"/>
          <w:divBdr>
            <w:top w:val="none" w:sz="0" w:space="0" w:color="auto"/>
            <w:left w:val="none" w:sz="0" w:space="0" w:color="auto"/>
            <w:bottom w:val="none" w:sz="0" w:space="0" w:color="auto"/>
            <w:right w:val="none" w:sz="0" w:space="0" w:color="auto"/>
          </w:divBdr>
        </w:div>
        <w:div w:id="615527215">
          <w:marLeft w:val="0"/>
          <w:marRight w:val="0"/>
          <w:marTop w:val="0"/>
          <w:marBottom w:val="0"/>
          <w:divBdr>
            <w:top w:val="none" w:sz="0" w:space="0" w:color="auto"/>
            <w:left w:val="none" w:sz="0" w:space="0" w:color="auto"/>
            <w:bottom w:val="none" w:sz="0" w:space="0" w:color="auto"/>
            <w:right w:val="none" w:sz="0" w:space="0" w:color="auto"/>
          </w:divBdr>
        </w:div>
      </w:divsChild>
    </w:div>
    <w:div w:id="1178157259">
      <w:bodyDiv w:val="1"/>
      <w:marLeft w:val="0"/>
      <w:marRight w:val="0"/>
      <w:marTop w:val="0"/>
      <w:marBottom w:val="0"/>
      <w:divBdr>
        <w:top w:val="none" w:sz="0" w:space="0" w:color="auto"/>
        <w:left w:val="none" w:sz="0" w:space="0" w:color="auto"/>
        <w:bottom w:val="none" w:sz="0" w:space="0" w:color="auto"/>
        <w:right w:val="none" w:sz="0" w:space="0" w:color="auto"/>
      </w:divBdr>
      <w:divsChild>
        <w:div w:id="887306412">
          <w:marLeft w:val="0"/>
          <w:marRight w:val="0"/>
          <w:marTop w:val="0"/>
          <w:marBottom w:val="0"/>
          <w:divBdr>
            <w:top w:val="none" w:sz="0" w:space="0" w:color="auto"/>
            <w:left w:val="none" w:sz="0" w:space="0" w:color="auto"/>
            <w:bottom w:val="none" w:sz="0" w:space="0" w:color="auto"/>
            <w:right w:val="none" w:sz="0" w:space="0" w:color="auto"/>
          </w:divBdr>
        </w:div>
        <w:div w:id="723022131">
          <w:marLeft w:val="0"/>
          <w:marRight w:val="0"/>
          <w:marTop w:val="0"/>
          <w:marBottom w:val="0"/>
          <w:divBdr>
            <w:top w:val="none" w:sz="0" w:space="0" w:color="auto"/>
            <w:left w:val="none" w:sz="0" w:space="0" w:color="auto"/>
            <w:bottom w:val="none" w:sz="0" w:space="0" w:color="auto"/>
            <w:right w:val="none" w:sz="0" w:space="0" w:color="auto"/>
          </w:divBdr>
        </w:div>
        <w:div w:id="14446159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yperlink" Target="https://en.wikipedia.org/wiki/Iron"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en.wikipedia.org/wiki/Manganes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en.wikipedia.org/wiki/Cobalt" TargetMode="External"/><Relationship Id="rId5" Type="http://schemas.openxmlformats.org/officeDocument/2006/relationships/image" Target="media/image1.jpeg"/><Relationship Id="rId15" Type="http://schemas.openxmlformats.org/officeDocument/2006/relationships/image" Target="media/image8.em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413</TotalTime>
  <Pages>11</Pages>
  <Words>2112</Words>
  <Characters>12040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36</cp:revision>
  <dcterms:created xsi:type="dcterms:W3CDTF">2018-07-15T13:58:00Z</dcterms:created>
  <dcterms:modified xsi:type="dcterms:W3CDTF">2018-08-05T10:19:00Z</dcterms:modified>
</cp:coreProperties>
</file>