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04E9" w:rsidRPr="00B650D2" w:rsidRDefault="002104E9" w:rsidP="002104E9">
      <w:pPr>
        <w:spacing w:after="0" w:line="240" w:lineRule="auto"/>
        <w:jc w:val="center"/>
        <w:rPr>
          <w:rFonts w:ascii="Times New Roman" w:hAnsi="Times New Roman" w:cs="Times New Roman"/>
          <w:b/>
          <w:sz w:val="28"/>
          <w:szCs w:val="24"/>
          <w:u w:val="single"/>
        </w:rPr>
      </w:pPr>
      <w:r w:rsidRPr="00B650D2">
        <w:rPr>
          <w:rFonts w:ascii="Times New Roman" w:hAnsi="Times New Roman" w:cs="Times New Roman"/>
          <w:b/>
          <w:sz w:val="28"/>
          <w:szCs w:val="24"/>
          <w:u w:val="single"/>
        </w:rPr>
        <w:t>UNIT - 2</w:t>
      </w:r>
    </w:p>
    <w:p w:rsidR="002104E9" w:rsidRPr="00B650D2" w:rsidRDefault="002104E9" w:rsidP="002104E9">
      <w:pPr>
        <w:spacing w:after="0" w:line="240" w:lineRule="auto"/>
        <w:jc w:val="center"/>
        <w:rPr>
          <w:rFonts w:ascii="Times New Roman" w:hAnsi="Times New Roman" w:cs="Times New Roman"/>
          <w:b/>
          <w:sz w:val="28"/>
          <w:szCs w:val="24"/>
        </w:rPr>
      </w:pPr>
      <w:r w:rsidRPr="00B650D2">
        <w:rPr>
          <w:rFonts w:ascii="Times New Roman" w:hAnsi="Times New Roman" w:cs="Times New Roman"/>
          <w:b/>
          <w:sz w:val="28"/>
          <w:szCs w:val="24"/>
        </w:rPr>
        <w:t>MTI and Pulse Doppler Radar</w:t>
      </w:r>
    </w:p>
    <w:p w:rsidR="002104E9" w:rsidRPr="009939E8" w:rsidRDefault="002104E9" w:rsidP="002104E9">
      <w:pPr>
        <w:spacing w:after="0" w:line="240" w:lineRule="auto"/>
        <w:jc w:val="both"/>
        <w:rPr>
          <w:rFonts w:ascii="Times New Roman" w:hAnsi="Times New Roman" w:cs="Times New Roman"/>
          <w:b/>
          <w:sz w:val="24"/>
          <w:szCs w:val="24"/>
        </w:rPr>
      </w:pPr>
      <w:r w:rsidRPr="009939E8">
        <w:rPr>
          <w:rFonts w:ascii="Times New Roman" w:hAnsi="Times New Roman" w:cs="Times New Roman"/>
          <w:b/>
          <w:sz w:val="24"/>
          <w:szCs w:val="24"/>
        </w:rPr>
        <w:t>Introduction :</w:t>
      </w: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radars discussed till now where required </w:t>
      </w:r>
      <w:r w:rsidR="008614B9">
        <w:rPr>
          <w:rFonts w:ascii="Times New Roman" w:hAnsi="Times New Roman" w:cs="Times New Roman"/>
          <w:sz w:val="24"/>
          <w:szCs w:val="24"/>
        </w:rPr>
        <w:t>detecting</w:t>
      </w:r>
      <w:r>
        <w:rPr>
          <w:rFonts w:ascii="Times New Roman" w:hAnsi="Times New Roman" w:cs="Times New Roman"/>
          <w:sz w:val="24"/>
          <w:szCs w:val="24"/>
        </w:rPr>
        <w:t xml:space="preserve"> targets in the presence of noise. But in practical radars have to deal with more than receiver noise when detecting targets while they can also receives echoes from the natural environment such as land, sea and weather. These echoes are called clutter, since they tend to clutter the radar display with unwanted information’s. Clutter echoes signal has greater magnitude then echo signal receives from the aircraft. When an aircraft echo and a clutter echo appear in the same radar resolution cell, the aircraft might not be detected. But the Doppler effect permits the radar to distinguish moving targets in the presence of fixed target even the echo signal from fixed targets has comparatively greater magnitude than the moving targets such as aircraft.</w:t>
      </w:r>
    </w:p>
    <w:p w:rsidR="002104E9" w:rsidRPr="009939E8" w:rsidRDefault="002104E9" w:rsidP="002104E9">
      <w:pPr>
        <w:spacing w:after="0" w:line="240" w:lineRule="auto"/>
        <w:jc w:val="both"/>
        <w:rPr>
          <w:rFonts w:ascii="Times New Roman" w:hAnsi="Times New Roman" w:cs="Times New Roman"/>
          <w:b/>
          <w:sz w:val="24"/>
          <w:szCs w:val="24"/>
        </w:rPr>
      </w:pPr>
    </w:p>
    <w:p w:rsidR="002104E9" w:rsidRPr="009939E8" w:rsidRDefault="002104E9" w:rsidP="002104E9">
      <w:pPr>
        <w:spacing w:after="0" w:line="240" w:lineRule="auto"/>
        <w:jc w:val="both"/>
        <w:rPr>
          <w:rFonts w:ascii="Times New Roman" w:hAnsi="Times New Roman" w:cs="Times New Roman"/>
          <w:b/>
          <w:sz w:val="24"/>
          <w:szCs w:val="24"/>
        </w:rPr>
      </w:pPr>
      <w:r w:rsidRPr="009939E8">
        <w:rPr>
          <w:rFonts w:ascii="Times New Roman" w:hAnsi="Times New Roman" w:cs="Times New Roman"/>
          <w:b/>
          <w:sz w:val="24"/>
          <w:szCs w:val="24"/>
        </w:rPr>
        <w:t>Moving Target Indicator Radar :</w:t>
      </w: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Echo signals from fixed targets are not shifted in frequency, but the echo from a target moving with relative velocity V</w:t>
      </w:r>
      <w:r w:rsidRPr="000277B1">
        <w:rPr>
          <w:rFonts w:ascii="Times New Roman" w:hAnsi="Times New Roman" w:cs="Times New Roman"/>
          <w:sz w:val="24"/>
          <w:szCs w:val="24"/>
          <w:vertAlign w:val="subscript"/>
        </w:rPr>
        <w:t>r</w:t>
      </w:r>
      <w:r>
        <w:rPr>
          <w:rFonts w:ascii="Times New Roman" w:hAnsi="Times New Roman" w:cs="Times New Roman"/>
          <w:sz w:val="24"/>
          <w:szCs w:val="24"/>
        </w:rPr>
        <w:t xml:space="preserve"> will be shifted in frequency by an given by the Doppler formula, f</w:t>
      </w:r>
      <w:r w:rsidRPr="000277B1">
        <w:rPr>
          <w:rFonts w:ascii="Times New Roman" w:hAnsi="Times New Roman" w:cs="Times New Roman"/>
          <w:sz w:val="24"/>
          <w:szCs w:val="24"/>
          <w:vertAlign w:val="subscript"/>
        </w:rPr>
        <w:t>d</w:t>
      </w:r>
      <w:r>
        <w:rPr>
          <w:rFonts w:ascii="Times New Roman" w:hAnsi="Times New Roman" w:cs="Times New Roman"/>
          <w:sz w:val="24"/>
          <w:szCs w:val="24"/>
        </w:rPr>
        <w:t xml:space="preserve"> = 2vr/</w:t>
      </w:r>
      <w:r>
        <w:rPr>
          <w:rFonts w:ascii="Times New Roman" w:hAnsi="Times New Roman" w:cs="Times New Roman"/>
          <w:sz w:val="24"/>
          <w:szCs w:val="24"/>
        </w:rPr>
        <w:sym w:font="Symbol" w:char="F06C"/>
      </w:r>
      <w:r>
        <w:rPr>
          <w:rFonts w:ascii="Times New Roman" w:hAnsi="Times New Roman" w:cs="Times New Roman"/>
          <w:sz w:val="24"/>
          <w:szCs w:val="24"/>
        </w:rPr>
        <w:t xml:space="preserve">, when </w:t>
      </w:r>
      <w:r>
        <w:rPr>
          <w:rFonts w:ascii="Times New Roman" w:hAnsi="Times New Roman" w:cs="Times New Roman"/>
          <w:sz w:val="24"/>
          <w:szCs w:val="24"/>
        </w:rPr>
        <w:sym w:font="Symbol" w:char="F06C"/>
      </w:r>
      <w:r>
        <w:rPr>
          <w:rFonts w:ascii="Times New Roman" w:hAnsi="Times New Roman" w:cs="Times New Roman"/>
          <w:sz w:val="24"/>
          <w:szCs w:val="24"/>
        </w:rPr>
        <w:t xml:space="preserve"> is wave length of the transmitted signal. </w:t>
      </w: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Pulse radar, which makes use of the Doppler shift for detecting moving targets is either, MTI radar or a pulse Doppler radar. The MTI radar has a PRF low enough to not have any range ambiguities Run = c/fp (such as multiples around echo). It does however have many ambiguities in the Doppler domain (such as blind speed).</w:t>
      </w:r>
    </w:p>
    <w:p w:rsidR="002104E9" w:rsidRDefault="0077673E" w:rsidP="002104E9">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58944" behindDoc="0" locked="0" layoutInCell="1" allowOverlap="1">
            <wp:simplePos x="0" y="0"/>
            <wp:positionH relativeFrom="column">
              <wp:posOffset>1105978</wp:posOffset>
            </wp:positionH>
            <wp:positionV relativeFrom="paragraph">
              <wp:posOffset>69035</wp:posOffset>
            </wp:positionV>
            <wp:extent cx="3737698" cy="2803585"/>
            <wp:effectExtent l="19050" t="0" r="0" b="0"/>
            <wp:wrapNone/>
            <wp:docPr id="1" name="Picture 43" descr="C:\Users\deanoffice\AppData\Local\Microsoft\Windows\Temporary Internet Files\Content.Word\scan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deanoffice\AppData\Local\Microsoft\Windows\Temporary Internet Files\Content.Word\scan0012.jpg"/>
                    <pic:cNvPicPr>
                      <a:picLocks noChangeAspect="1" noChangeArrowheads="1"/>
                    </pic:cNvPicPr>
                  </pic:nvPicPr>
                  <pic:blipFill>
                    <a:blip r:embed="rId8" cstate="print">
                      <a:lum bright="-20000" contrast="60000"/>
                    </a:blip>
                    <a:srcRect/>
                    <a:stretch>
                      <a:fillRect/>
                    </a:stretch>
                  </pic:blipFill>
                  <pic:spPr bwMode="auto">
                    <a:xfrm>
                      <a:off x="0" y="0"/>
                      <a:ext cx="3738820" cy="2804427"/>
                    </a:xfrm>
                    <a:prstGeom prst="rect">
                      <a:avLst/>
                    </a:prstGeom>
                    <a:noFill/>
                    <a:ln w="9525">
                      <a:noFill/>
                      <a:miter lim="800000"/>
                      <a:headEnd/>
                      <a:tailEnd/>
                    </a:ln>
                  </pic:spPr>
                </pic:pic>
              </a:graphicData>
            </a:graphic>
          </wp:anchor>
        </w:drawing>
      </w:r>
    </w:p>
    <w:p w:rsidR="002104E9" w:rsidRDefault="002104E9" w:rsidP="002104E9">
      <w:pPr>
        <w:spacing w:after="0" w:line="240" w:lineRule="auto"/>
        <w:jc w:val="both"/>
        <w:rPr>
          <w:rFonts w:ascii="Times New Roman" w:hAnsi="Times New Roman" w:cs="Times New Roman"/>
          <w:sz w:val="24"/>
          <w:szCs w:val="24"/>
        </w:rPr>
      </w:pPr>
    </w:p>
    <w:p w:rsidR="002104E9" w:rsidRDefault="002104E9" w:rsidP="002104E9">
      <w:pPr>
        <w:spacing w:after="0" w:line="240" w:lineRule="auto"/>
        <w:jc w:val="both"/>
        <w:rPr>
          <w:rFonts w:ascii="Times New Roman" w:hAnsi="Times New Roman" w:cs="Times New Roman"/>
          <w:sz w:val="24"/>
          <w:szCs w:val="24"/>
        </w:rPr>
      </w:pPr>
    </w:p>
    <w:p w:rsidR="0077673E" w:rsidRDefault="0077673E" w:rsidP="002104E9">
      <w:pPr>
        <w:spacing w:after="0" w:line="240" w:lineRule="auto"/>
        <w:jc w:val="both"/>
        <w:rPr>
          <w:rFonts w:ascii="Times New Roman" w:hAnsi="Times New Roman" w:cs="Times New Roman"/>
          <w:sz w:val="24"/>
          <w:szCs w:val="24"/>
        </w:rPr>
      </w:pPr>
    </w:p>
    <w:p w:rsidR="0077673E" w:rsidRDefault="0077673E" w:rsidP="002104E9">
      <w:pPr>
        <w:spacing w:after="0" w:line="240" w:lineRule="auto"/>
        <w:jc w:val="both"/>
        <w:rPr>
          <w:rFonts w:ascii="Times New Roman" w:hAnsi="Times New Roman" w:cs="Times New Roman"/>
          <w:sz w:val="24"/>
          <w:szCs w:val="24"/>
        </w:rPr>
      </w:pPr>
    </w:p>
    <w:p w:rsidR="0077673E" w:rsidRDefault="0077673E" w:rsidP="002104E9">
      <w:pPr>
        <w:spacing w:after="0" w:line="240" w:lineRule="auto"/>
        <w:jc w:val="both"/>
        <w:rPr>
          <w:rFonts w:ascii="Times New Roman" w:hAnsi="Times New Roman" w:cs="Times New Roman"/>
          <w:sz w:val="24"/>
          <w:szCs w:val="24"/>
        </w:rPr>
      </w:pPr>
    </w:p>
    <w:p w:rsidR="0077673E" w:rsidRDefault="0077673E" w:rsidP="002104E9">
      <w:pPr>
        <w:spacing w:after="0" w:line="240" w:lineRule="auto"/>
        <w:jc w:val="both"/>
        <w:rPr>
          <w:rFonts w:ascii="Times New Roman" w:hAnsi="Times New Roman" w:cs="Times New Roman"/>
          <w:sz w:val="24"/>
          <w:szCs w:val="24"/>
        </w:rPr>
      </w:pPr>
    </w:p>
    <w:p w:rsidR="0077673E" w:rsidRDefault="0077673E" w:rsidP="002104E9">
      <w:pPr>
        <w:spacing w:after="0" w:line="240" w:lineRule="auto"/>
        <w:jc w:val="both"/>
        <w:rPr>
          <w:rFonts w:ascii="Times New Roman" w:hAnsi="Times New Roman" w:cs="Times New Roman"/>
          <w:sz w:val="24"/>
          <w:szCs w:val="24"/>
        </w:rPr>
      </w:pPr>
    </w:p>
    <w:p w:rsidR="0077673E" w:rsidRDefault="0077673E" w:rsidP="002104E9">
      <w:pPr>
        <w:spacing w:after="0" w:line="240" w:lineRule="auto"/>
        <w:jc w:val="both"/>
        <w:rPr>
          <w:rFonts w:ascii="Times New Roman" w:hAnsi="Times New Roman" w:cs="Times New Roman"/>
          <w:sz w:val="24"/>
          <w:szCs w:val="24"/>
        </w:rPr>
      </w:pPr>
    </w:p>
    <w:p w:rsidR="0077673E" w:rsidRDefault="0077673E" w:rsidP="002104E9">
      <w:pPr>
        <w:spacing w:after="0" w:line="240" w:lineRule="auto"/>
        <w:jc w:val="both"/>
        <w:rPr>
          <w:rFonts w:ascii="Times New Roman" w:hAnsi="Times New Roman" w:cs="Times New Roman"/>
          <w:sz w:val="24"/>
          <w:szCs w:val="24"/>
        </w:rPr>
      </w:pPr>
    </w:p>
    <w:p w:rsidR="0077673E" w:rsidRDefault="0077673E" w:rsidP="002104E9">
      <w:pPr>
        <w:spacing w:after="0" w:line="240" w:lineRule="auto"/>
        <w:jc w:val="both"/>
        <w:rPr>
          <w:rFonts w:ascii="Times New Roman" w:hAnsi="Times New Roman" w:cs="Times New Roman"/>
          <w:sz w:val="24"/>
          <w:szCs w:val="24"/>
        </w:rPr>
      </w:pPr>
    </w:p>
    <w:p w:rsidR="0077673E" w:rsidRDefault="0077673E" w:rsidP="002104E9">
      <w:pPr>
        <w:spacing w:after="0" w:line="240" w:lineRule="auto"/>
        <w:jc w:val="both"/>
        <w:rPr>
          <w:rFonts w:ascii="Times New Roman" w:hAnsi="Times New Roman" w:cs="Times New Roman"/>
          <w:sz w:val="24"/>
          <w:szCs w:val="24"/>
        </w:rPr>
      </w:pPr>
    </w:p>
    <w:p w:rsidR="0077673E" w:rsidRDefault="0077673E" w:rsidP="002104E9">
      <w:pPr>
        <w:spacing w:after="0" w:line="240" w:lineRule="auto"/>
        <w:jc w:val="both"/>
        <w:rPr>
          <w:rFonts w:ascii="Times New Roman" w:hAnsi="Times New Roman" w:cs="Times New Roman"/>
          <w:sz w:val="24"/>
          <w:szCs w:val="24"/>
        </w:rPr>
      </w:pPr>
    </w:p>
    <w:p w:rsidR="0054215F" w:rsidRDefault="0054215F" w:rsidP="002104E9">
      <w:pPr>
        <w:spacing w:after="0" w:line="240" w:lineRule="auto"/>
        <w:jc w:val="both"/>
        <w:rPr>
          <w:rFonts w:ascii="Times New Roman" w:hAnsi="Times New Roman" w:cs="Times New Roman"/>
          <w:sz w:val="24"/>
          <w:szCs w:val="24"/>
        </w:rPr>
      </w:pPr>
    </w:p>
    <w:p w:rsidR="0054215F" w:rsidRDefault="0054215F" w:rsidP="002104E9">
      <w:pPr>
        <w:spacing w:after="0" w:line="240" w:lineRule="auto"/>
        <w:jc w:val="both"/>
        <w:rPr>
          <w:rFonts w:ascii="Times New Roman" w:hAnsi="Times New Roman" w:cs="Times New Roman"/>
          <w:sz w:val="24"/>
          <w:szCs w:val="24"/>
        </w:rPr>
      </w:pPr>
    </w:p>
    <w:p w:rsidR="0077673E" w:rsidRDefault="0077673E" w:rsidP="002104E9">
      <w:pPr>
        <w:spacing w:after="0" w:line="240" w:lineRule="auto"/>
        <w:jc w:val="both"/>
        <w:rPr>
          <w:rFonts w:ascii="Times New Roman" w:hAnsi="Times New Roman" w:cs="Times New Roman"/>
          <w:sz w:val="24"/>
          <w:szCs w:val="24"/>
        </w:rPr>
      </w:pPr>
    </w:p>
    <w:p w:rsidR="009F72EA" w:rsidRDefault="009F72EA"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2104E9" w:rsidRPr="009F72EA" w:rsidRDefault="009F72EA" w:rsidP="009F72EA">
      <w:pPr>
        <w:spacing w:after="0" w:line="240" w:lineRule="auto"/>
        <w:ind w:left="2160" w:firstLine="720"/>
        <w:jc w:val="both"/>
        <w:rPr>
          <w:rFonts w:ascii="Times New Roman" w:hAnsi="Times New Roman" w:cs="Times New Roman"/>
          <w:b/>
          <w:sz w:val="24"/>
          <w:szCs w:val="24"/>
        </w:rPr>
      </w:pPr>
      <w:r w:rsidRPr="009F72EA">
        <w:rPr>
          <w:rFonts w:ascii="Times New Roman" w:hAnsi="Times New Roman" w:cs="Times New Roman"/>
          <w:b/>
          <w:sz w:val="24"/>
          <w:szCs w:val="24"/>
        </w:rPr>
        <w:t>Fig. 2.1</w:t>
      </w: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pulses Doppler radar on the other hand have a PRF large enough to avoid Doppler ambiguities but it can have numerous range ambiguities. “These are also a medium PRF pulse Doppler that accepts both range and Doppler ambiguities.</w:t>
      </w: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There is a type of MTI which does use the information’s directly from the Doppler but it observing the area map scan to scan. Only moving objects which are changes their position scan to scan from mapping operations are displayed. This type of MTI is known as Area MTI.</w:t>
      </w: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Fig</w:t>
      </w:r>
      <w:r w:rsidR="000D0F49">
        <w:rPr>
          <w:rFonts w:ascii="Times New Roman" w:hAnsi="Times New Roman" w:cs="Times New Roman"/>
          <w:sz w:val="24"/>
          <w:szCs w:val="24"/>
        </w:rPr>
        <w:t>ure</w:t>
      </w:r>
      <w:r w:rsidR="009F72EA">
        <w:rPr>
          <w:rFonts w:ascii="Times New Roman" w:hAnsi="Times New Roman" w:cs="Times New Roman"/>
          <w:sz w:val="24"/>
          <w:szCs w:val="24"/>
        </w:rPr>
        <w:t xml:space="preserve"> 2.1</w:t>
      </w:r>
      <w:r>
        <w:rPr>
          <w:rFonts w:ascii="Times New Roman" w:hAnsi="Times New Roman" w:cs="Times New Roman"/>
          <w:sz w:val="24"/>
          <w:szCs w:val="24"/>
        </w:rPr>
        <w:t xml:space="preserve"> shows the five successive return on MTI radar. This sweep shown several fixed targets and a moving target. On the basis of signal sweep. Moving targets cannot be distinguished from fixed targets. Echoes from fixed targets remain constant throughout, but echoes from moving targets varies sweep to sweep at a rate corresponding to the Doppler frequency.</w:t>
      </w:r>
    </w:p>
    <w:p w:rsidR="002104E9" w:rsidRPr="009939E8" w:rsidRDefault="002104E9" w:rsidP="002104E9">
      <w:pPr>
        <w:spacing w:after="0" w:line="240" w:lineRule="auto"/>
        <w:jc w:val="both"/>
        <w:rPr>
          <w:rFonts w:ascii="Times New Roman" w:hAnsi="Times New Roman" w:cs="Times New Roman"/>
          <w:b/>
          <w:sz w:val="24"/>
          <w:szCs w:val="24"/>
        </w:rPr>
      </w:pPr>
      <w:r w:rsidRPr="009939E8">
        <w:rPr>
          <w:rFonts w:ascii="Times New Roman" w:hAnsi="Times New Roman" w:cs="Times New Roman"/>
          <w:b/>
          <w:sz w:val="24"/>
          <w:szCs w:val="24"/>
        </w:rPr>
        <w:lastRenderedPageBreak/>
        <w:t>A Simple Block Diagram of MTI Radar</w:t>
      </w: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 schematic diagram of MTI radar is shown in fig</w:t>
      </w:r>
      <w:r w:rsidR="00EF2D58">
        <w:rPr>
          <w:rFonts w:ascii="Times New Roman" w:hAnsi="Times New Roman" w:cs="Times New Roman"/>
          <w:sz w:val="24"/>
          <w:szCs w:val="24"/>
        </w:rPr>
        <w:t>ure</w:t>
      </w:r>
      <w:r w:rsidR="009F72EA">
        <w:rPr>
          <w:rFonts w:ascii="Times New Roman" w:hAnsi="Times New Roman" w:cs="Times New Roman"/>
          <w:sz w:val="24"/>
          <w:szCs w:val="24"/>
        </w:rPr>
        <w:t xml:space="preserve"> 2.2</w:t>
      </w:r>
      <w:r>
        <w:rPr>
          <w:rFonts w:ascii="Times New Roman" w:hAnsi="Times New Roman" w:cs="Times New Roman"/>
          <w:sz w:val="24"/>
          <w:szCs w:val="24"/>
        </w:rPr>
        <w:t>. This diagram has got two channels, one is receiver channel and other is coherent oscillator (COHO Channel). A receiver channel is identical to the standard radar receiver except the local oscillator which is designed to have good frequency stability and a limiter is included in the IF stage so that the amplitude of echo signal fed to the phase detector should have the same amplitude. The reference signal is provided by the COHO oscillator (Coherent Oscillator) and is a stable oscillator (STALO) operating at a frequency that is near to the difference between transmitter and Stalo frequencies.</w:t>
      </w: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phase of each transmitter pulse is randomly related to the phase of the last puls</w:t>
      </w:r>
      <w:r w:rsidR="00C750F2">
        <w:rPr>
          <w:rFonts w:ascii="Times New Roman" w:hAnsi="Times New Roman" w:cs="Times New Roman"/>
          <w:sz w:val="24"/>
          <w:szCs w:val="24"/>
        </w:rPr>
        <w:t>e</w:t>
      </w:r>
      <w:r>
        <w:rPr>
          <w:rFonts w:ascii="Times New Roman" w:hAnsi="Times New Roman" w:cs="Times New Roman"/>
          <w:sz w:val="24"/>
          <w:szCs w:val="24"/>
        </w:rPr>
        <w:t xml:space="preserve"> in the radar using magnetrons as transmitter. It is essential that the phase of the echo oscillator be matched with the phase of the transmitter pulse injecting in to Coho channel. If the frequency of the Coho oscillator is stable, its phase in the time interval between pulses is then related to the phase of the oscillations of the last outgoing pulse in exactly the same way for successive pulses. The phase detector used in MTI radar compare</w:t>
      </w:r>
      <w:r w:rsidR="00C750F2">
        <w:rPr>
          <w:rFonts w:ascii="Times New Roman" w:hAnsi="Times New Roman" w:cs="Times New Roman"/>
          <w:sz w:val="24"/>
          <w:szCs w:val="24"/>
        </w:rPr>
        <w:t>s</w:t>
      </w:r>
      <w:r>
        <w:rPr>
          <w:rFonts w:ascii="Times New Roman" w:hAnsi="Times New Roman" w:cs="Times New Roman"/>
          <w:sz w:val="24"/>
          <w:szCs w:val="24"/>
        </w:rPr>
        <w:t xml:space="preserve"> the phases of the Coho oscillator and the amplitude limited intermediate frequency echo signal. The phase detector output for successive pulses may be subtracted from each other by employing a single delay line. A delay line provides the delay of one PRP, it may employ a mercury delay line or quartz transmission line, upon which </w:t>
      </w:r>
      <w:r w:rsidR="00C750F2">
        <w:rPr>
          <w:rFonts w:ascii="Times New Roman" w:hAnsi="Times New Roman" w:cs="Times New Roman"/>
          <w:sz w:val="24"/>
          <w:szCs w:val="24"/>
        </w:rPr>
        <w:t xml:space="preserve">mechanical vibrations lying in the frequency range 10 to 20 Mhz </w:t>
      </w:r>
      <w:r>
        <w:rPr>
          <w:rFonts w:ascii="Times New Roman" w:hAnsi="Times New Roman" w:cs="Times New Roman"/>
          <w:sz w:val="24"/>
          <w:szCs w:val="24"/>
        </w:rPr>
        <w:t xml:space="preserve">are impressed </w:t>
      </w:r>
      <w:r w:rsidR="00C750F2">
        <w:rPr>
          <w:rFonts w:ascii="Times New Roman" w:hAnsi="Times New Roman" w:cs="Times New Roman"/>
          <w:sz w:val="24"/>
          <w:szCs w:val="24"/>
        </w:rPr>
        <w:t xml:space="preserve">and modulated </w:t>
      </w:r>
      <w:r>
        <w:rPr>
          <w:rFonts w:ascii="Times New Roman" w:hAnsi="Times New Roman" w:cs="Times New Roman"/>
          <w:sz w:val="24"/>
          <w:szCs w:val="24"/>
        </w:rPr>
        <w:t>by the video signals. The line length is such as to introduce a delay corresponding exactly to the period between successive pulses. It may be ensured by using the delayed outgoing pulse to trigger off the next outgoing pulse. The delayed and undelayed echoes are subtracted by first reversing the polarity of one of them and adding.</w:t>
      </w:r>
    </w:p>
    <w:p w:rsidR="002104E9" w:rsidRDefault="0077673E" w:rsidP="009F72EA">
      <w:pPr>
        <w:spacing w:after="0" w:line="240" w:lineRule="auto"/>
        <w:ind w:right="540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59968" behindDoc="0" locked="0" layoutInCell="1" allowOverlap="1">
            <wp:simplePos x="0" y="0"/>
            <wp:positionH relativeFrom="column">
              <wp:posOffset>2365435</wp:posOffset>
            </wp:positionH>
            <wp:positionV relativeFrom="paragraph">
              <wp:posOffset>145416</wp:posOffset>
            </wp:positionV>
            <wp:extent cx="3785199" cy="4580626"/>
            <wp:effectExtent l="19050" t="0" r="5751" b="0"/>
            <wp:wrapNone/>
            <wp:docPr id="10" name="Picture 46" descr="C:\Users\deanoffice\AppData\Local\Microsoft\Windows\Temporary Internet Files\Content.Word\scan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deanoffice\AppData\Local\Microsoft\Windows\Temporary Internet Files\Content.Word\scan0013.jpg"/>
                    <pic:cNvPicPr>
                      <a:picLocks noChangeAspect="1" noChangeArrowheads="1"/>
                    </pic:cNvPicPr>
                  </pic:nvPicPr>
                  <pic:blipFill>
                    <a:blip r:embed="rId9" cstate="print">
                      <a:lum bright="-20000" contrast="70000"/>
                    </a:blip>
                    <a:srcRect/>
                    <a:stretch>
                      <a:fillRect/>
                    </a:stretch>
                  </pic:blipFill>
                  <pic:spPr bwMode="auto">
                    <a:xfrm>
                      <a:off x="0" y="0"/>
                      <a:ext cx="3785199" cy="4580626"/>
                    </a:xfrm>
                    <a:prstGeom prst="rect">
                      <a:avLst/>
                    </a:prstGeom>
                    <a:noFill/>
                    <a:ln w="9525">
                      <a:noFill/>
                      <a:miter lim="800000"/>
                      <a:headEnd/>
                      <a:tailEnd/>
                    </a:ln>
                  </pic:spPr>
                </pic:pic>
              </a:graphicData>
            </a:graphic>
          </wp:anchor>
        </w:drawing>
      </w:r>
      <w:r w:rsidR="002104E9">
        <w:rPr>
          <w:rFonts w:ascii="Times New Roman" w:hAnsi="Times New Roman" w:cs="Times New Roman"/>
          <w:sz w:val="24"/>
          <w:szCs w:val="24"/>
        </w:rPr>
        <w:tab/>
        <w:t>The phase comparison is carried out at IF stage instead of doing at the much higher transmitted frequency. The output of the phase detector is fed as the input to the delay line canceller, which is acting as a high pass filter. It will separate the moving target from the echo received from the stationary target. The fixed targets with the constant amplitude from pulse to pulse are cancelled on subtraction. But the moving target has varying amplitude from pulse to pulse which are not cancelled on subtraction. The output from the subtractor unit is in bipolar in nature and it is to be converted in to unipolar video by using full wave rectifier before presenting on display unit.</w:t>
      </w:r>
    </w:p>
    <w:p w:rsidR="009F72EA" w:rsidRDefault="002104E9" w:rsidP="009F72EA">
      <w:pPr>
        <w:spacing w:after="0" w:line="240" w:lineRule="auto"/>
        <w:ind w:right="5400"/>
        <w:jc w:val="both"/>
        <w:rPr>
          <w:rFonts w:ascii="Times New Roman" w:hAnsi="Times New Roman" w:cs="Times New Roman"/>
          <w:sz w:val="24"/>
          <w:szCs w:val="24"/>
        </w:rPr>
      </w:pPr>
      <w:r>
        <w:rPr>
          <w:rFonts w:ascii="Times New Roman" w:hAnsi="Times New Roman" w:cs="Times New Roman"/>
          <w:sz w:val="24"/>
          <w:szCs w:val="24"/>
        </w:rPr>
        <w:tab/>
        <w:t>By practical MTI system is capable of canceling echoes from fixed targets having amplitude of the order of 40 db or greater above visibility. At the same time it is possible to observe moving targets superimposed over the fixed targets and which are weaker than the fixed targets by as much as 25 db.</w:t>
      </w:r>
      <w:r w:rsidR="009F72EA">
        <w:rPr>
          <w:rFonts w:ascii="Times New Roman" w:hAnsi="Times New Roman" w:cs="Times New Roman"/>
          <w:sz w:val="24"/>
          <w:szCs w:val="24"/>
        </w:rPr>
        <w:tab/>
      </w:r>
      <w:r w:rsidR="009F72EA">
        <w:rPr>
          <w:rFonts w:ascii="Times New Roman" w:hAnsi="Times New Roman" w:cs="Times New Roman"/>
          <w:sz w:val="24"/>
          <w:szCs w:val="24"/>
        </w:rPr>
        <w:tab/>
      </w:r>
    </w:p>
    <w:p w:rsidR="002104E9" w:rsidRDefault="009F72EA" w:rsidP="009F72EA">
      <w:pPr>
        <w:spacing w:after="0" w:line="240" w:lineRule="auto"/>
        <w:ind w:left="2160" w:firstLine="720"/>
        <w:jc w:val="center"/>
        <w:rPr>
          <w:rFonts w:ascii="Times New Roman" w:hAnsi="Times New Roman" w:cs="Times New Roman"/>
          <w:sz w:val="24"/>
          <w:szCs w:val="24"/>
        </w:rPr>
      </w:pPr>
      <w:r w:rsidRPr="009F72EA">
        <w:rPr>
          <w:rFonts w:ascii="Times New Roman" w:hAnsi="Times New Roman" w:cs="Times New Roman"/>
          <w:b/>
          <w:sz w:val="24"/>
          <w:szCs w:val="24"/>
        </w:rPr>
        <w:t>Fig. 2.2</w:t>
      </w:r>
    </w:p>
    <w:p w:rsidR="009F72EA" w:rsidRDefault="009F72EA" w:rsidP="00096D51">
      <w:pPr>
        <w:spacing w:after="0" w:line="240" w:lineRule="auto"/>
        <w:jc w:val="both"/>
        <w:rPr>
          <w:rFonts w:ascii="Times New Roman" w:hAnsi="Times New Roman" w:cs="Times New Roman"/>
          <w:b/>
          <w:sz w:val="24"/>
          <w:szCs w:val="24"/>
        </w:rPr>
      </w:pPr>
    </w:p>
    <w:p w:rsidR="00096D51" w:rsidRPr="009939E8" w:rsidRDefault="00096D51" w:rsidP="00096D51">
      <w:pPr>
        <w:spacing w:after="0" w:line="240" w:lineRule="auto"/>
        <w:jc w:val="both"/>
        <w:rPr>
          <w:rFonts w:ascii="Times New Roman" w:hAnsi="Times New Roman" w:cs="Times New Roman"/>
          <w:b/>
          <w:sz w:val="24"/>
          <w:szCs w:val="24"/>
        </w:rPr>
      </w:pPr>
      <w:r w:rsidRPr="009939E8">
        <w:rPr>
          <w:rFonts w:ascii="Times New Roman" w:hAnsi="Times New Roman" w:cs="Times New Roman"/>
          <w:b/>
          <w:sz w:val="24"/>
          <w:szCs w:val="24"/>
        </w:rPr>
        <w:lastRenderedPageBreak/>
        <w:t xml:space="preserve">MTI Radar </w:t>
      </w:r>
      <w:r>
        <w:rPr>
          <w:rFonts w:ascii="Times New Roman" w:hAnsi="Times New Roman" w:cs="Times New Roman"/>
          <w:b/>
          <w:sz w:val="24"/>
          <w:szCs w:val="24"/>
        </w:rPr>
        <w:t>:</w:t>
      </w:r>
    </w:p>
    <w:p w:rsidR="00B82CF3" w:rsidRDefault="00096D51" w:rsidP="00096D5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 slightly more elaborate block diagram of an MTI radar employing a power amplifier as the transmitter is shown in figure</w:t>
      </w:r>
      <w:r w:rsidR="009F72EA">
        <w:rPr>
          <w:rFonts w:ascii="Times New Roman" w:hAnsi="Times New Roman" w:cs="Times New Roman"/>
          <w:sz w:val="24"/>
          <w:szCs w:val="24"/>
        </w:rPr>
        <w:t xml:space="preserve"> 2.3</w:t>
      </w:r>
      <w:r>
        <w:rPr>
          <w:rFonts w:ascii="Times New Roman" w:hAnsi="Times New Roman" w:cs="Times New Roman"/>
          <w:sz w:val="24"/>
          <w:szCs w:val="24"/>
        </w:rPr>
        <w:t>. The local oscillator of an MTI radar’s superheterodyne receiver must be more stable than the local oscillator for a radar that does not employ Doppler. If the phase of the local oscillator were to change significantly between pulses, an uncancelled clutter residue can result at the output of the delay-line canceler which might be mistaken for a moving target even through only clutter were present. To recognize the need for high stability, the local oscillator of an MTI receiver is called the stalo, which stands for stable local oscillator. The IF stage is designed as a matched filter, as is usually the case in radar. Instead of an amplitude detector, there is a phase detector following the IF stage. This is a mixer-like device that combines the received signal (at IF) and the reference signal from the coho so as to produce the difference between the received signal and the reference signal frequencies.</w:t>
      </w:r>
    </w:p>
    <w:p w:rsidR="00096D51" w:rsidRDefault="00B82CF3" w:rsidP="009F72EA">
      <w:pPr>
        <w:spacing w:after="0" w:line="240" w:lineRule="auto"/>
        <w:ind w:right="3600"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18336" behindDoc="0" locked="0" layoutInCell="1" allowOverlap="1">
            <wp:simplePos x="0" y="0"/>
            <wp:positionH relativeFrom="column">
              <wp:posOffset>3711156</wp:posOffset>
            </wp:positionH>
            <wp:positionV relativeFrom="paragraph">
              <wp:posOffset>327373</wp:posOffset>
            </wp:positionV>
            <wp:extent cx="2715260" cy="3286664"/>
            <wp:effectExtent l="19050" t="0" r="8890" b="0"/>
            <wp:wrapNone/>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lum bright="-20000" contrast="40000"/>
                    </a:blip>
                    <a:srcRect l="1708" t="1772" r="2732" b="2278"/>
                    <a:stretch>
                      <a:fillRect/>
                    </a:stretch>
                  </pic:blipFill>
                  <pic:spPr bwMode="auto">
                    <a:xfrm>
                      <a:off x="0" y="0"/>
                      <a:ext cx="2715260" cy="3286664"/>
                    </a:xfrm>
                    <a:prstGeom prst="rect">
                      <a:avLst/>
                    </a:prstGeom>
                    <a:noFill/>
                    <a:ln w="9525">
                      <a:noFill/>
                      <a:miter lim="800000"/>
                      <a:headEnd/>
                      <a:tailEnd/>
                    </a:ln>
                  </pic:spPr>
                </pic:pic>
              </a:graphicData>
            </a:graphic>
          </wp:anchor>
        </w:drawing>
      </w:r>
      <w:r w:rsidR="00096D51">
        <w:rPr>
          <w:rFonts w:ascii="Times New Roman" w:hAnsi="Times New Roman" w:cs="Times New Roman"/>
          <w:sz w:val="24"/>
          <w:szCs w:val="24"/>
        </w:rPr>
        <w:t xml:space="preserve">This difference is the Doppler frequency. The name coho stands for </w:t>
      </w:r>
      <w:r w:rsidR="001C6DDD">
        <w:rPr>
          <w:rFonts w:ascii="Times New Roman" w:hAnsi="Times New Roman" w:cs="Times New Roman"/>
          <w:sz w:val="24"/>
          <w:szCs w:val="24"/>
        </w:rPr>
        <w:t>coherent oscillator to signify that it is the reference signal that has the phase of the transmitter signal. Coherency with the transmitted signal is obtained by using the sum of the coho and the stalo signals as the input signal to the power amplifier. Thus the transmitter frequency is the sum of the stalo frequency f</w:t>
      </w:r>
      <w:r w:rsidR="001C6DDD" w:rsidRPr="001C6DDD">
        <w:rPr>
          <w:rFonts w:ascii="Times New Roman" w:hAnsi="Times New Roman" w:cs="Times New Roman"/>
          <w:sz w:val="24"/>
          <w:szCs w:val="24"/>
          <w:vertAlign w:val="subscript"/>
        </w:rPr>
        <w:t>l</w:t>
      </w:r>
      <w:r w:rsidR="001C6DDD">
        <w:rPr>
          <w:rFonts w:ascii="Times New Roman" w:hAnsi="Times New Roman" w:cs="Times New Roman"/>
          <w:sz w:val="24"/>
          <w:szCs w:val="24"/>
        </w:rPr>
        <w:t xml:space="preserve"> and the coho frequency f</w:t>
      </w:r>
      <w:r w:rsidR="001C6DDD" w:rsidRPr="001C6DDD">
        <w:rPr>
          <w:rFonts w:ascii="Times New Roman" w:hAnsi="Times New Roman" w:cs="Times New Roman"/>
          <w:sz w:val="24"/>
          <w:szCs w:val="24"/>
          <w:vertAlign w:val="subscript"/>
        </w:rPr>
        <w:t>c</w:t>
      </w:r>
      <w:r w:rsidR="001C6DDD">
        <w:rPr>
          <w:rFonts w:ascii="Times New Roman" w:hAnsi="Times New Roman" w:cs="Times New Roman"/>
          <w:sz w:val="24"/>
          <w:szCs w:val="24"/>
        </w:rPr>
        <w:t>. This is accomplished in the mixer shown on the upper right side of figure. The combination of the stalo and coho sometimes is called the receiver-exciter portion of the MTI radar. Using the receiver stalo and coho to also generate the transmitter signal insures better stability than if the functions were performed with two different sets of oscillators. The output of the phase detector is the input to the delay-line canceler, as in figure. The delay-line canceler acts as a high-pass filter to separate the Doppler-shifted echo signals of moving targets from the unwanted echoes of stationary clutter. The Doppler filter might be a single delay-line canceler as in figure; but it is more likely to be one of several other more elaborate filters with greater capability, as described later in this chapter.</w:t>
      </w:r>
    </w:p>
    <w:p w:rsidR="009F72EA" w:rsidRPr="009F72EA" w:rsidRDefault="009F72EA" w:rsidP="00096D51">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9F72EA">
        <w:rPr>
          <w:rFonts w:ascii="Times New Roman" w:hAnsi="Times New Roman" w:cs="Times New Roman"/>
          <w:b/>
          <w:sz w:val="24"/>
          <w:szCs w:val="24"/>
        </w:rPr>
        <w:t>Fig. 2.3</w:t>
      </w:r>
      <w:r w:rsidR="001C6DDD" w:rsidRPr="009F72EA">
        <w:rPr>
          <w:rFonts w:ascii="Times New Roman" w:hAnsi="Times New Roman" w:cs="Times New Roman"/>
          <w:b/>
          <w:sz w:val="24"/>
          <w:szCs w:val="24"/>
        </w:rPr>
        <w:tab/>
      </w:r>
    </w:p>
    <w:p w:rsidR="001C6DDD" w:rsidRDefault="001C6DDD" w:rsidP="009F72EA">
      <w:pPr>
        <w:spacing w:after="0" w:line="240" w:lineRule="auto"/>
        <w:ind w:firstLine="720"/>
        <w:jc w:val="both"/>
        <w:rPr>
          <w:rFonts w:ascii="Times New Roman" w:hAnsi="Times New Roman" w:cs="Times New Roman"/>
          <w:b/>
          <w:sz w:val="24"/>
          <w:szCs w:val="24"/>
        </w:rPr>
      </w:pPr>
      <w:r>
        <w:rPr>
          <w:rFonts w:ascii="Times New Roman" w:hAnsi="Times New Roman" w:cs="Times New Roman"/>
          <w:sz w:val="24"/>
          <w:szCs w:val="24"/>
        </w:rPr>
        <w:t>The power amplifier is a good transmitter for MTI radar since it can have high stability and is capable of high power. The pulse modulator turns the amplifier on and off to generate the radar pulses. The klystron and the traveling wave tube have usually been the preferred type of vacuum-tube amplifier for MTI radar. The crossed-field amplifier has also been used, but it is generally noisier (less stable) than other devices; hence, it might not be capable of canceling large clutter echoes. Triode and tetrode vacuum tubes have also been used with success for radars that operate at UHF and lower frequencies, but they have been largely replaced at these lower radar frequencies by the solid-state transistor. The transistor has the advantage of good stability and it does not need a pulse modulator.</w:t>
      </w:r>
      <w:r>
        <w:rPr>
          <w:rFonts w:ascii="Times New Roman" w:hAnsi="Times New Roman" w:cs="Times New Roman"/>
          <w:sz w:val="24"/>
          <w:szCs w:val="24"/>
        </w:rPr>
        <w:tab/>
      </w:r>
    </w:p>
    <w:p w:rsidR="002E1608" w:rsidRDefault="002E1608" w:rsidP="002104E9">
      <w:pPr>
        <w:spacing w:after="0" w:line="240" w:lineRule="auto"/>
        <w:jc w:val="both"/>
        <w:rPr>
          <w:rFonts w:ascii="Times New Roman" w:hAnsi="Times New Roman" w:cs="Times New Roman"/>
          <w:b/>
          <w:sz w:val="24"/>
          <w:szCs w:val="24"/>
        </w:rPr>
      </w:pPr>
    </w:p>
    <w:p w:rsidR="002104E9" w:rsidRPr="009939E8" w:rsidRDefault="002104E9" w:rsidP="002104E9">
      <w:pPr>
        <w:spacing w:after="0" w:line="240" w:lineRule="auto"/>
        <w:jc w:val="both"/>
        <w:rPr>
          <w:rFonts w:ascii="Times New Roman" w:hAnsi="Times New Roman" w:cs="Times New Roman"/>
          <w:b/>
          <w:sz w:val="24"/>
          <w:szCs w:val="24"/>
        </w:rPr>
      </w:pPr>
      <w:r w:rsidRPr="009939E8">
        <w:rPr>
          <w:rFonts w:ascii="Times New Roman" w:hAnsi="Times New Roman" w:cs="Times New Roman"/>
          <w:b/>
          <w:sz w:val="24"/>
          <w:szCs w:val="24"/>
        </w:rPr>
        <w:t>MTI Radar using Power Oscillator as Transmitter</w:t>
      </w: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 block diagram of MTI radar using a power oscillator is shown in </w:t>
      </w:r>
      <w:r w:rsidR="008C45E4">
        <w:rPr>
          <w:rFonts w:ascii="Times New Roman" w:hAnsi="Times New Roman" w:cs="Times New Roman"/>
          <w:sz w:val="24"/>
          <w:szCs w:val="24"/>
        </w:rPr>
        <w:t>figure</w:t>
      </w:r>
      <w:r w:rsidR="009F72EA">
        <w:rPr>
          <w:rFonts w:ascii="Times New Roman" w:hAnsi="Times New Roman" w:cs="Times New Roman"/>
          <w:sz w:val="24"/>
          <w:szCs w:val="24"/>
        </w:rPr>
        <w:t xml:space="preserve"> 2.4</w:t>
      </w:r>
      <w:r w:rsidR="008C45E4">
        <w:rPr>
          <w:rFonts w:ascii="Times New Roman" w:hAnsi="Times New Roman" w:cs="Times New Roman"/>
          <w:sz w:val="24"/>
          <w:szCs w:val="24"/>
        </w:rPr>
        <w:t xml:space="preserve">. </w:t>
      </w:r>
      <w:r>
        <w:rPr>
          <w:rFonts w:ascii="Times New Roman" w:hAnsi="Times New Roman" w:cs="Times New Roman"/>
          <w:sz w:val="24"/>
          <w:szCs w:val="24"/>
        </w:rPr>
        <w:t xml:space="preserve">A portion of the transmitted signal is mixed with the STALO output to produce an IF beat signal whose phase is directly related to the phase of the transmitter. This IF pulse is applied to the coherent oscillator (COHO) and causes the phase of the COHO CW oscillation to “lock” in step with the phase of the IF reference pulse. The phase of the COHO is ten related to the phase of the transmitted pulse and may be used as the reference signal for echoes received from the particular </w:t>
      </w:r>
      <w:r>
        <w:rPr>
          <w:rFonts w:ascii="Times New Roman" w:hAnsi="Times New Roman" w:cs="Times New Roman"/>
          <w:sz w:val="24"/>
          <w:szCs w:val="24"/>
        </w:rPr>
        <w:lastRenderedPageBreak/>
        <w:t>transmitted pulse. Upon the next transmission another IF locking pulse is generated relock the phase of CW COHO until the next locking pulse comes along. This type of MTI radar has wide applications.</w:t>
      </w:r>
    </w:p>
    <w:p w:rsidR="002104E9" w:rsidRPr="0077673E" w:rsidRDefault="002E1608" w:rsidP="002104E9">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860992" behindDoc="0" locked="0" layoutInCell="1" allowOverlap="1">
            <wp:simplePos x="0" y="0"/>
            <wp:positionH relativeFrom="column">
              <wp:posOffset>950595</wp:posOffset>
            </wp:positionH>
            <wp:positionV relativeFrom="paragraph">
              <wp:posOffset>-142875</wp:posOffset>
            </wp:positionV>
            <wp:extent cx="4250690" cy="2044065"/>
            <wp:effectExtent l="19050" t="0" r="0" b="0"/>
            <wp:wrapNone/>
            <wp:docPr id="17" name="Picture 52" descr="C:\Users\deanoffice\AppData\Local\Microsoft\Windows\Temporary Internet Files\Content.Word\scan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deanoffice\AppData\Local\Microsoft\Windows\Temporary Internet Files\Content.Word\scan0014.jpg"/>
                    <pic:cNvPicPr>
                      <a:picLocks noChangeAspect="1" noChangeArrowheads="1"/>
                    </pic:cNvPicPr>
                  </pic:nvPicPr>
                  <pic:blipFill>
                    <a:blip r:embed="rId11" cstate="print">
                      <a:lum bright="-10000" contrast="40000"/>
                    </a:blip>
                    <a:srcRect/>
                    <a:stretch>
                      <a:fillRect/>
                    </a:stretch>
                  </pic:blipFill>
                  <pic:spPr bwMode="auto">
                    <a:xfrm>
                      <a:off x="0" y="0"/>
                      <a:ext cx="4250690" cy="2044065"/>
                    </a:xfrm>
                    <a:prstGeom prst="rect">
                      <a:avLst/>
                    </a:prstGeom>
                    <a:noFill/>
                    <a:ln w="9525">
                      <a:noFill/>
                      <a:miter lim="800000"/>
                      <a:headEnd/>
                      <a:tailEnd/>
                    </a:ln>
                  </pic:spPr>
                </pic:pic>
              </a:graphicData>
            </a:graphic>
          </wp:anchor>
        </w:drawing>
      </w:r>
    </w:p>
    <w:p w:rsidR="002104E9" w:rsidRDefault="002104E9" w:rsidP="002104E9">
      <w:pPr>
        <w:spacing w:after="0" w:line="240" w:lineRule="auto"/>
        <w:jc w:val="both"/>
        <w:rPr>
          <w:rFonts w:ascii="Times New Roman" w:hAnsi="Times New Roman" w:cs="Times New Roman"/>
          <w:sz w:val="24"/>
          <w:szCs w:val="24"/>
        </w:rPr>
      </w:pPr>
    </w:p>
    <w:p w:rsidR="002104E9" w:rsidRDefault="002104E9" w:rsidP="002104E9">
      <w:pPr>
        <w:spacing w:after="0" w:line="240" w:lineRule="auto"/>
        <w:jc w:val="both"/>
        <w:rPr>
          <w:rFonts w:ascii="Times New Roman" w:hAnsi="Times New Roman" w:cs="Times New Roman"/>
          <w:b/>
          <w:sz w:val="24"/>
          <w:szCs w:val="24"/>
        </w:rPr>
      </w:pPr>
    </w:p>
    <w:p w:rsidR="0077673E" w:rsidRDefault="0077673E" w:rsidP="002104E9">
      <w:pPr>
        <w:spacing w:after="0" w:line="240" w:lineRule="auto"/>
        <w:jc w:val="both"/>
        <w:rPr>
          <w:rFonts w:ascii="Times New Roman" w:hAnsi="Times New Roman" w:cs="Times New Roman"/>
          <w:b/>
          <w:sz w:val="24"/>
          <w:szCs w:val="24"/>
        </w:rPr>
      </w:pPr>
    </w:p>
    <w:p w:rsidR="0077673E" w:rsidRDefault="0077673E" w:rsidP="002104E9">
      <w:pPr>
        <w:spacing w:after="0" w:line="240" w:lineRule="auto"/>
        <w:jc w:val="both"/>
        <w:rPr>
          <w:rFonts w:ascii="Times New Roman" w:hAnsi="Times New Roman" w:cs="Times New Roman"/>
          <w:b/>
          <w:sz w:val="24"/>
          <w:szCs w:val="24"/>
        </w:rPr>
      </w:pPr>
    </w:p>
    <w:p w:rsidR="0077673E" w:rsidRDefault="0077673E" w:rsidP="002104E9">
      <w:pPr>
        <w:spacing w:after="0" w:line="240" w:lineRule="auto"/>
        <w:jc w:val="both"/>
        <w:rPr>
          <w:rFonts w:ascii="Times New Roman" w:hAnsi="Times New Roman" w:cs="Times New Roman"/>
          <w:b/>
          <w:sz w:val="24"/>
          <w:szCs w:val="24"/>
        </w:rPr>
      </w:pPr>
    </w:p>
    <w:p w:rsidR="0077673E" w:rsidRDefault="0077673E" w:rsidP="002104E9">
      <w:pPr>
        <w:spacing w:after="0" w:line="240" w:lineRule="auto"/>
        <w:jc w:val="both"/>
        <w:rPr>
          <w:rFonts w:ascii="Times New Roman" w:hAnsi="Times New Roman" w:cs="Times New Roman"/>
          <w:b/>
          <w:sz w:val="24"/>
          <w:szCs w:val="24"/>
        </w:rPr>
      </w:pPr>
    </w:p>
    <w:p w:rsidR="0077673E" w:rsidRDefault="0077673E" w:rsidP="002104E9">
      <w:pPr>
        <w:spacing w:after="0" w:line="240" w:lineRule="auto"/>
        <w:jc w:val="both"/>
        <w:rPr>
          <w:rFonts w:ascii="Times New Roman" w:hAnsi="Times New Roman" w:cs="Times New Roman"/>
          <w:b/>
          <w:sz w:val="24"/>
          <w:szCs w:val="24"/>
        </w:rPr>
      </w:pPr>
    </w:p>
    <w:p w:rsidR="0077673E" w:rsidRDefault="0077673E" w:rsidP="002104E9">
      <w:pPr>
        <w:spacing w:after="0" w:line="240" w:lineRule="auto"/>
        <w:jc w:val="both"/>
        <w:rPr>
          <w:rFonts w:ascii="Times New Roman" w:hAnsi="Times New Roman" w:cs="Times New Roman"/>
          <w:b/>
          <w:sz w:val="24"/>
          <w:szCs w:val="24"/>
        </w:rPr>
      </w:pPr>
    </w:p>
    <w:p w:rsidR="0077673E" w:rsidRDefault="0077673E" w:rsidP="002104E9">
      <w:pPr>
        <w:spacing w:after="0" w:line="240" w:lineRule="auto"/>
        <w:jc w:val="both"/>
        <w:rPr>
          <w:rFonts w:ascii="Times New Roman" w:hAnsi="Times New Roman" w:cs="Times New Roman"/>
          <w:b/>
          <w:sz w:val="24"/>
          <w:szCs w:val="24"/>
        </w:rPr>
      </w:pPr>
    </w:p>
    <w:p w:rsidR="0077673E" w:rsidRDefault="0077673E" w:rsidP="002104E9">
      <w:pPr>
        <w:spacing w:after="0" w:line="240" w:lineRule="auto"/>
        <w:jc w:val="both"/>
        <w:rPr>
          <w:rFonts w:ascii="Times New Roman" w:hAnsi="Times New Roman" w:cs="Times New Roman"/>
          <w:b/>
          <w:sz w:val="24"/>
          <w:szCs w:val="24"/>
        </w:rPr>
      </w:pPr>
    </w:p>
    <w:p w:rsidR="009F72EA" w:rsidRPr="009939E8" w:rsidRDefault="009F72EA" w:rsidP="009F72E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Fig. 2.4</w:t>
      </w:r>
    </w:p>
    <w:p w:rsidR="009F72EA" w:rsidRDefault="009F72EA" w:rsidP="002104E9">
      <w:pPr>
        <w:spacing w:after="0" w:line="240" w:lineRule="auto"/>
        <w:jc w:val="both"/>
        <w:rPr>
          <w:rFonts w:ascii="Times New Roman" w:hAnsi="Times New Roman" w:cs="Times New Roman"/>
          <w:b/>
          <w:sz w:val="24"/>
          <w:szCs w:val="24"/>
        </w:rPr>
      </w:pPr>
    </w:p>
    <w:p w:rsidR="002104E9" w:rsidRPr="009939E8" w:rsidRDefault="002104E9" w:rsidP="002104E9">
      <w:pPr>
        <w:spacing w:after="0" w:line="240" w:lineRule="auto"/>
        <w:jc w:val="both"/>
        <w:rPr>
          <w:rFonts w:ascii="Times New Roman" w:hAnsi="Times New Roman" w:cs="Times New Roman"/>
          <w:b/>
          <w:sz w:val="24"/>
          <w:szCs w:val="24"/>
        </w:rPr>
      </w:pPr>
      <w:r w:rsidRPr="009939E8">
        <w:rPr>
          <w:rFonts w:ascii="Times New Roman" w:hAnsi="Times New Roman" w:cs="Times New Roman"/>
          <w:b/>
          <w:sz w:val="24"/>
          <w:szCs w:val="24"/>
        </w:rPr>
        <w:t>Delay Lines and Cancellers :</w:t>
      </w: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 block diagram of a typical delay lines cancellation network is shown in fig</w:t>
      </w:r>
      <w:r w:rsidR="008C45E4">
        <w:rPr>
          <w:rFonts w:ascii="Times New Roman" w:hAnsi="Times New Roman" w:cs="Times New Roman"/>
          <w:sz w:val="24"/>
          <w:szCs w:val="24"/>
        </w:rPr>
        <w:t>ure</w:t>
      </w:r>
      <w:r w:rsidR="00C750F2">
        <w:rPr>
          <w:rFonts w:ascii="Times New Roman" w:hAnsi="Times New Roman" w:cs="Times New Roman"/>
          <w:sz w:val="24"/>
          <w:szCs w:val="24"/>
        </w:rPr>
        <w:t xml:space="preserve"> </w:t>
      </w:r>
      <w:r w:rsidR="009F72EA">
        <w:rPr>
          <w:rFonts w:ascii="Times New Roman" w:hAnsi="Times New Roman" w:cs="Times New Roman"/>
          <w:sz w:val="24"/>
          <w:szCs w:val="24"/>
        </w:rPr>
        <w:t>2.5</w:t>
      </w:r>
      <w:r>
        <w:rPr>
          <w:rFonts w:ascii="Times New Roman" w:hAnsi="Times New Roman" w:cs="Times New Roman"/>
          <w:sz w:val="24"/>
          <w:szCs w:val="24"/>
        </w:rPr>
        <w:t xml:space="preserve">. </w:t>
      </w:r>
      <w:r w:rsidR="008C45E4">
        <w:rPr>
          <w:rFonts w:ascii="Times New Roman" w:hAnsi="Times New Roman" w:cs="Times New Roman"/>
          <w:sz w:val="24"/>
          <w:szCs w:val="24"/>
        </w:rPr>
        <w:t>T</w:t>
      </w:r>
      <w:r>
        <w:rPr>
          <w:rFonts w:ascii="Times New Roman" w:hAnsi="Times New Roman" w:cs="Times New Roman"/>
          <w:sz w:val="24"/>
          <w:szCs w:val="24"/>
        </w:rPr>
        <w:t>he bipolar video from the phase detector modulates a carrier before being applied to the delay lines. The carrier frequency is normally 15 or 30 Mhz. the radar output is not directly applied to the delay lines as a video signal since it would be differentiated by the crystal transducer that convert the electromagnetic energy into acoustic energy, and vice versa. The modulated bipolar video is divided between two-channel. In one channel the signal is delayed by a PRP, while in the other channel it reaches directly i</w:t>
      </w:r>
      <w:r w:rsidR="00BC0B58">
        <w:rPr>
          <w:rFonts w:ascii="Times New Roman" w:hAnsi="Times New Roman" w:cs="Times New Roman"/>
          <w:sz w:val="24"/>
          <w:szCs w:val="24"/>
        </w:rPr>
        <w:t>.</w:t>
      </w:r>
      <w:r>
        <w:rPr>
          <w:rFonts w:ascii="Times New Roman" w:hAnsi="Times New Roman" w:cs="Times New Roman"/>
          <w:sz w:val="24"/>
          <w:szCs w:val="24"/>
        </w:rPr>
        <w:t>e</w:t>
      </w:r>
      <w:r w:rsidR="00BC0B58">
        <w:rPr>
          <w:rFonts w:ascii="Times New Roman" w:hAnsi="Times New Roman" w:cs="Times New Roman"/>
          <w:sz w:val="24"/>
          <w:szCs w:val="24"/>
        </w:rPr>
        <w:t>.</w:t>
      </w:r>
      <w:r>
        <w:rPr>
          <w:rFonts w:ascii="Times New Roman" w:hAnsi="Times New Roman" w:cs="Times New Roman"/>
          <w:sz w:val="24"/>
          <w:szCs w:val="24"/>
        </w:rPr>
        <w:t xml:space="preserve"> undelayed. There is considerable attenuation in the signal introduced by the delay line and must be amplified in order to bring it back to its original level. Since the introduction of an amplifier into the delay channel can alter the phase of the delayed waveforms and introduce a line delay, </w:t>
      </w:r>
      <w:r w:rsidR="002E1608">
        <w:rPr>
          <w:rFonts w:ascii="Times New Roman" w:hAnsi="Times New Roman" w:cs="Times New Roman"/>
          <w:sz w:val="24"/>
          <w:szCs w:val="24"/>
        </w:rPr>
        <w:t>an amplifier with the same delay characteristic is also used in the direct (un delayed) channel. An attenuator might also be inserted in the direct channel to make equalizing the gain. Good cancellation in a typical application might result in an uncancelled voltage residue of the order of 1% or 40 db.</w:t>
      </w:r>
    </w:p>
    <w:p w:rsidR="0077673E" w:rsidRDefault="00996ED4" w:rsidP="002104E9">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64064" behindDoc="0" locked="0" layoutInCell="1" allowOverlap="1">
            <wp:simplePos x="0" y="0"/>
            <wp:positionH relativeFrom="column">
              <wp:posOffset>674658</wp:posOffset>
            </wp:positionH>
            <wp:positionV relativeFrom="paragraph">
              <wp:posOffset>20907</wp:posOffset>
            </wp:positionV>
            <wp:extent cx="4673719" cy="2613804"/>
            <wp:effectExtent l="19050" t="0" r="0" b="0"/>
            <wp:wrapNone/>
            <wp:docPr id="26" name="Picture 58" descr="C:\Users\deanoffice\AppData\Local\Microsoft\Windows\Temporary Internet Files\Content.Word\scan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deanoffice\AppData\Local\Microsoft\Windows\Temporary Internet Files\Content.Word\scan0015.jpg"/>
                    <pic:cNvPicPr>
                      <a:picLocks noChangeAspect="1" noChangeArrowheads="1"/>
                    </pic:cNvPicPr>
                  </pic:nvPicPr>
                  <pic:blipFill>
                    <a:blip r:embed="rId12" cstate="print">
                      <a:lum bright="-20000" contrast="60000"/>
                    </a:blip>
                    <a:srcRect b="9451"/>
                    <a:stretch>
                      <a:fillRect/>
                    </a:stretch>
                  </pic:blipFill>
                  <pic:spPr bwMode="auto">
                    <a:xfrm>
                      <a:off x="0" y="0"/>
                      <a:ext cx="4673719" cy="2613804"/>
                    </a:xfrm>
                    <a:prstGeom prst="rect">
                      <a:avLst/>
                    </a:prstGeom>
                    <a:noFill/>
                    <a:ln w="9525">
                      <a:noFill/>
                      <a:miter lim="800000"/>
                      <a:headEnd/>
                      <a:tailEnd/>
                    </a:ln>
                  </pic:spPr>
                </pic:pic>
              </a:graphicData>
            </a:graphic>
          </wp:anchor>
        </w:drawing>
      </w:r>
    </w:p>
    <w:p w:rsidR="0077673E" w:rsidRDefault="0077673E" w:rsidP="002104E9">
      <w:pPr>
        <w:spacing w:after="0" w:line="240" w:lineRule="auto"/>
        <w:jc w:val="both"/>
        <w:rPr>
          <w:rFonts w:ascii="Times New Roman" w:hAnsi="Times New Roman" w:cs="Times New Roman"/>
          <w:sz w:val="24"/>
          <w:szCs w:val="24"/>
        </w:rPr>
      </w:pPr>
    </w:p>
    <w:p w:rsidR="0077673E" w:rsidRDefault="0077673E" w:rsidP="002104E9">
      <w:pPr>
        <w:spacing w:after="0" w:line="240" w:lineRule="auto"/>
        <w:jc w:val="both"/>
        <w:rPr>
          <w:rFonts w:ascii="Times New Roman" w:hAnsi="Times New Roman" w:cs="Times New Roman"/>
          <w:sz w:val="24"/>
          <w:szCs w:val="24"/>
        </w:rPr>
      </w:pPr>
    </w:p>
    <w:p w:rsidR="0077673E" w:rsidRDefault="0077673E" w:rsidP="002104E9">
      <w:pPr>
        <w:spacing w:after="0" w:line="240" w:lineRule="auto"/>
        <w:jc w:val="both"/>
        <w:rPr>
          <w:rFonts w:ascii="Times New Roman" w:hAnsi="Times New Roman" w:cs="Times New Roman"/>
          <w:sz w:val="24"/>
          <w:szCs w:val="24"/>
        </w:rPr>
      </w:pPr>
    </w:p>
    <w:p w:rsidR="0077673E" w:rsidRDefault="0077673E" w:rsidP="002104E9">
      <w:pPr>
        <w:spacing w:after="0" w:line="240" w:lineRule="auto"/>
        <w:jc w:val="both"/>
        <w:rPr>
          <w:rFonts w:ascii="Times New Roman" w:hAnsi="Times New Roman" w:cs="Times New Roman"/>
          <w:sz w:val="24"/>
          <w:szCs w:val="24"/>
        </w:rPr>
      </w:pPr>
    </w:p>
    <w:p w:rsidR="0077673E" w:rsidRDefault="0077673E" w:rsidP="002104E9">
      <w:pPr>
        <w:spacing w:after="0" w:line="240" w:lineRule="auto"/>
        <w:jc w:val="both"/>
        <w:rPr>
          <w:rFonts w:ascii="Times New Roman" w:hAnsi="Times New Roman" w:cs="Times New Roman"/>
          <w:sz w:val="24"/>
          <w:szCs w:val="24"/>
        </w:rPr>
      </w:pPr>
    </w:p>
    <w:p w:rsidR="0077673E" w:rsidRDefault="0077673E" w:rsidP="002104E9">
      <w:pPr>
        <w:spacing w:after="0" w:line="240" w:lineRule="auto"/>
        <w:jc w:val="both"/>
        <w:rPr>
          <w:rFonts w:ascii="Times New Roman" w:hAnsi="Times New Roman" w:cs="Times New Roman"/>
          <w:sz w:val="24"/>
          <w:szCs w:val="24"/>
        </w:rPr>
      </w:pPr>
    </w:p>
    <w:p w:rsidR="0077673E" w:rsidRDefault="0077673E" w:rsidP="002104E9">
      <w:pPr>
        <w:spacing w:after="0" w:line="240" w:lineRule="auto"/>
        <w:jc w:val="both"/>
        <w:rPr>
          <w:rFonts w:ascii="Times New Roman" w:hAnsi="Times New Roman" w:cs="Times New Roman"/>
          <w:sz w:val="24"/>
          <w:szCs w:val="24"/>
        </w:rPr>
      </w:pPr>
    </w:p>
    <w:p w:rsidR="0077673E" w:rsidRDefault="0077673E" w:rsidP="002104E9">
      <w:pPr>
        <w:spacing w:after="0" w:line="240" w:lineRule="auto"/>
        <w:jc w:val="both"/>
        <w:rPr>
          <w:rFonts w:ascii="Times New Roman" w:hAnsi="Times New Roman" w:cs="Times New Roman"/>
          <w:sz w:val="24"/>
          <w:szCs w:val="24"/>
        </w:rPr>
      </w:pPr>
    </w:p>
    <w:p w:rsidR="0077673E" w:rsidRDefault="0077673E" w:rsidP="002104E9">
      <w:pPr>
        <w:spacing w:after="0" w:line="240" w:lineRule="auto"/>
        <w:jc w:val="both"/>
        <w:rPr>
          <w:rFonts w:ascii="Times New Roman" w:hAnsi="Times New Roman" w:cs="Times New Roman"/>
          <w:sz w:val="24"/>
          <w:szCs w:val="24"/>
        </w:rPr>
      </w:pPr>
    </w:p>
    <w:p w:rsidR="00996ED4" w:rsidRDefault="00996ED4" w:rsidP="002104E9">
      <w:pPr>
        <w:spacing w:after="0" w:line="240" w:lineRule="auto"/>
        <w:jc w:val="both"/>
        <w:rPr>
          <w:rFonts w:ascii="Times New Roman" w:hAnsi="Times New Roman" w:cs="Times New Roman"/>
          <w:sz w:val="24"/>
          <w:szCs w:val="24"/>
        </w:rPr>
      </w:pPr>
    </w:p>
    <w:p w:rsidR="00996ED4" w:rsidRDefault="00996ED4" w:rsidP="002104E9">
      <w:pPr>
        <w:spacing w:after="0" w:line="240" w:lineRule="auto"/>
        <w:jc w:val="both"/>
        <w:rPr>
          <w:rFonts w:ascii="Times New Roman" w:hAnsi="Times New Roman" w:cs="Times New Roman"/>
          <w:sz w:val="24"/>
          <w:szCs w:val="24"/>
        </w:rPr>
      </w:pPr>
    </w:p>
    <w:p w:rsidR="00996ED4" w:rsidRDefault="00996ED4" w:rsidP="002104E9">
      <w:pPr>
        <w:spacing w:after="0" w:line="240" w:lineRule="auto"/>
        <w:jc w:val="both"/>
        <w:rPr>
          <w:rFonts w:ascii="Times New Roman" w:hAnsi="Times New Roman" w:cs="Times New Roman"/>
          <w:sz w:val="24"/>
          <w:szCs w:val="24"/>
        </w:rPr>
      </w:pPr>
    </w:p>
    <w:p w:rsidR="00996ED4" w:rsidRDefault="00996ED4" w:rsidP="002104E9">
      <w:pPr>
        <w:spacing w:after="0" w:line="240" w:lineRule="auto"/>
        <w:jc w:val="both"/>
        <w:rPr>
          <w:rFonts w:ascii="Times New Roman" w:hAnsi="Times New Roman" w:cs="Times New Roman"/>
          <w:sz w:val="24"/>
          <w:szCs w:val="24"/>
        </w:rPr>
      </w:pPr>
    </w:p>
    <w:p w:rsidR="00996ED4" w:rsidRDefault="00996ED4" w:rsidP="002104E9">
      <w:pPr>
        <w:spacing w:after="0" w:line="240" w:lineRule="auto"/>
        <w:jc w:val="both"/>
        <w:rPr>
          <w:rFonts w:ascii="Times New Roman" w:hAnsi="Times New Roman" w:cs="Times New Roman"/>
          <w:sz w:val="24"/>
          <w:szCs w:val="24"/>
        </w:rPr>
      </w:pPr>
    </w:p>
    <w:p w:rsidR="009F72EA" w:rsidRPr="009F72EA" w:rsidRDefault="009F72EA" w:rsidP="009F72EA">
      <w:pPr>
        <w:spacing w:after="0" w:line="240" w:lineRule="auto"/>
        <w:jc w:val="center"/>
        <w:rPr>
          <w:rFonts w:ascii="Times New Roman" w:hAnsi="Times New Roman" w:cs="Times New Roman"/>
          <w:b/>
          <w:sz w:val="24"/>
          <w:szCs w:val="24"/>
        </w:rPr>
      </w:pPr>
      <w:r w:rsidRPr="009F72EA">
        <w:rPr>
          <w:rFonts w:ascii="Times New Roman" w:hAnsi="Times New Roman" w:cs="Times New Roman"/>
          <w:b/>
          <w:sz w:val="24"/>
          <w:szCs w:val="24"/>
        </w:rPr>
        <w:t>Fig. 2.5</w:t>
      </w: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output from the delayed and undelayed channels are detected to remove the carrier and than subtracted. The uncancelled bipolar video from the sub tractor is rectified in a full wave rectifier to obtain unipolar video signal for displaying on the PPI. Ideally, only moving produced an output from the subtractor.</w:t>
      </w: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The purpose of automatic balancing to detect any amplitude timing differences and generates ACD error voltage to adjust the amplifier gain and timing control error voltage to adjust the repetition frequency of the trigger generator.</w:t>
      </w:r>
    </w:p>
    <w:p w:rsidR="009F72EA" w:rsidRPr="009F72EA" w:rsidRDefault="009F72EA" w:rsidP="002104E9">
      <w:pPr>
        <w:spacing w:after="0" w:line="240" w:lineRule="auto"/>
        <w:jc w:val="both"/>
        <w:rPr>
          <w:rFonts w:ascii="Times New Roman" w:hAnsi="Times New Roman" w:cs="Times New Roman"/>
          <w:b/>
          <w:sz w:val="16"/>
          <w:szCs w:val="16"/>
        </w:rPr>
      </w:pPr>
    </w:p>
    <w:p w:rsidR="002104E9" w:rsidRPr="009939E8" w:rsidRDefault="002104E9" w:rsidP="002104E9">
      <w:pPr>
        <w:spacing w:after="0" w:line="240" w:lineRule="auto"/>
        <w:jc w:val="both"/>
        <w:rPr>
          <w:rFonts w:ascii="Times New Roman" w:hAnsi="Times New Roman" w:cs="Times New Roman"/>
          <w:b/>
          <w:sz w:val="24"/>
          <w:szCs w:val="24"/>
        </w:rPr>
      </w:pPr>
      <w:r w:rsidRPr="009939E8">
        <w:rPr>
          <w:rFonts w:ascii="Times New Roman" w:hAnsi="Times New Roman" w:cs="Times New Roman"/>
          <w:b/>
          <w:sz w:val="24"/>
          <w:szCs w:val="24"/>
        </w:rPr>
        <w:t>Delay Lines :</w:t>
      </w: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delay line must introduce a delay equal to the pulse-repetition interval. Thus delay lines as long as several milliseconds are required for typical ground based surveillance radars. Delay lines of this magnitude cannot be achieved with practical electromagnetic delay lines. The length of the EM delay path would have to be equal to twice the unambiguous range of the radar. Converting the EM wave in to acoustic waves and accomplishing the delay in an acoustical delay line overcome this difficulty. After the delay the acoustic wave are converted back to EM waves. The velocity of acoustic wave depends on the delay medium, but it is of the order of magnitude of 10</w:t>
      </w:r>
      <w:r w:rsidRPr="00CD647C">
        <w:rPr>
          <w:rFonts w:ascii="Times New Roman" w:hAnsi="Times New Roman" w:cs="Times New Roman"/>
          <w:sz w:val="24"/>
          <w:szCs w:val="24"/>
          <w:vertAlign w:val="superscript"/>
        </w:rPr>
        <w:t>-5</w:t>
      </w:r>
      <w:r>
        <w:rPr>
          <w:rFonts w:ascii="Times New Roman" w:hAnsi="Times New Roman" w:cs="Times New Roman"/>
          <w:sz w:val="24"/>
          <w:szCs w:val="24"/>
        </w:rPr>
        <w:t xml:space="preserve"> that of EM waves; both liquids and solids have been used as the acoustic delay media. Mercury &amp; fused quartz are the two media most widely employed for MTI radar application, but water, water-glycol mixture, aluminium, magnesium and glass have also been used in delay lines.</w:t>
      </w:r>
    </w:p>
    <w:p w:rsidR="002104E9" w:rsidRPr="009F72EA" w:rsidRDefault="002104E9" w:rsidP="002104E9">
      <w:pPr>
        <w:spacing w:after="0" w:line="240" w:lineRule="auto"/>
        <w:jc w:val="both"/>
        <w:rPr>
          <w:rFonts w:ascii="Times New Roman" w:hAnsi="Times New Roman" w:cs="Times New Roman"/>
          <w:sz w:val="16"/>
          <w:szCs w:val="16"/>
        </w:rPr>
      </w:pPr>
    </w:p>
    <w:p w:rsidR="002104E9" w:rsidRPr="009939E8" w:rsidRDefault="002104E9" w:rsidP="002104E9">
      <w:pPr>
        <w:spacing w:after="0" w:line="240" w:lineRule="auto"/>
        <w:jc w:val="both"/>
        <w:rPr>
          <w:rFonts w:ascii="Times New Roman" w:hAnsi="Times New Roman" w:cs="Times New Roman"/>
          <w:b/>
          <w:sz w:val="24"/>
          <w:szCs w:val="24"/>
        </w:rPr>
      </w:pPr>
      <w:r w:rsidRPr="009939E8">
        <w:rPr>
          <w:rFonts w:ascii="Times New Roman" w:hAnsi="Times New Roman" w:cs="Times New Roman"/>
          <w:b/>
          <w:sz w:val="24"/>
          <w:szCs w:val="24"/>
        </w:rPr>
        <w:t>Different Types of Delay Lines :</w:t>
      </w: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basic elements of an acoustic delay line are outlined in </w:t>
      </w:r>
      <w:r w:rsidR="001D7334">
        <w:rPr>
          <w:rFonts w:ascii="Times New Roman" w:hAnsi="Times New Roman" w:cs="Times New Roman"/>
          <w:sz w:val="24"/>
          <w:szCs w:val="24"/>
        </w:rPr>
        <w:t>figure</w:t>
      </w:r>
      <w:r>
        <w:rPr>
          <w:rFonts w:ascii="Times New Roman" w:hAnsi="Times New Roman" w:cs="Times New Roman"/>
          <w:sz w:val="24"/>
          <w:szCs w:val="24"/>
        </w:rPr>
        <w:t xml:space="preserve"> </w:t>
      </w:r>
      <w:r w:rsidR="009F72EA">
        <w:rPr>
          <w:rFonts w:ascii="Times New Roman" w:hAnsi="Times New Roman" w:cs="Times New Roman"/>
          <w:sz w:val="24"/>
          <w:szCs w:val="24"/>
        </w:rPr>
        <w:t>2.6</w:t>
      </w:r>
      <w:r>
        <w:rPr>
          <w:rFonts w:ascii="Times New Roman" w:hAnsi="Times New Roman" w:cs="Times New Roman"/>
          <w:sz w:val="24"/>
          <w:szCs w:val="24"/>
        </w:rPr>
        <w:t>.</w:t>
      </w:r>
    </w:p>
    <w:p w:rsidR="002104E9" w:rsidRDefault="0077673E" w:rsidP="002104E9">
      <w:pPr>
        <w:spacing w:after="0" w:line="240" w:lineRule="auto"/>
        <w:jc w:val="both"/>
        <w:rPr>
          <w:rFonts w:ascii="Times New Roman" w:hAnsi="Times New Roman" w:cs="Times New Roman"/>
          <w:sz w:val="24"/>
          <w:szCs w:val="24"/>
        </w:rPr>
      </w:pPr>
      <w:r>
        <w:rPr>
          <w:noProof/>
        </w:rPr>
        <w:drawing>
          <wp:anchor distT="0" distB="0" distL="114300" distR="114300" simplePos="0" relativeHeight="251862016" behindDoc="0" locked="0" layoutInCell="1" allowOverlap="1">
            <wp:simplePos x="0" y="0"/>
            <wp:positionH relativeFrom="column">
              <wp:posOffset>1692575</wp:posOffset>
            </wp:positionH>
            <wp:positionV relativeFrom="paragraph">
              <wp:posOffset>14953</wp:posOffset>
            </wp:positionV>
            <wp:extent cx="3604044" cy="1337094"/>
            <wp:effectExtent l="19050" t="0" r="0" b="0"/>
            <wp:wrapNone/>
            <wp:docPr id="20" name="Picture 55" descr="C:\Users\deanoffice\AppData\Local\Microsoft\Windows\Temporary Internet Files\Content.Word\scan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deanoffice\AppData\Local\Microsoft\Windows\Temporary Internet Files\Content.Word\scan0014.jpg"/>
                    <pic:cNvPicPr>
                      <a:picLocks noChangeAspect="1" noChangeArrowheads="1"/>
                    </pic:cNvPicPr>
                  </pic:nvPicPr>
                  <pic:blipFill>
                    <a:blip r:embed="rId13" cstate="print">
                      <a:lum bright="-10000" contrast="50000"/>
                    </a:blip>
                    <a:srcRect l="22316"/>
                    <a:stretch>
                      <a:fillRect/>
                    </a:stretch>
                  </pic:blipFill>
                  <pic:spPr bwMode="auto">
                    <a:xfrm>
                      <a:off x="0" y="0"/>
                      <a:ext cx="3604044" cy="1337094"/>
                    </a:xfrm>
                    <a:prstGeom prst="rect">
                      <a:avLst/>
                    </a:prstGeom>
                    <a:noFill/>
                    <a:ln w="9525">
                      <a:noFill/>
                      <a:miter lim="800000"/>
                      <a:headEnd/>
                      <a:tailEnd/>
                    </a:ln>
                  </pic:spPr>
                </pic:pic>
              </a:graphicData>
            </a:graphic>
          </wp:anchor>
        </w:drawing>
      </w:r>
    </w:p>
    <w:p w:rsidR="002104E9" w:rsidRDefault="00153CBD" w:rsidP="002104E9">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070" type="#_x0000_t16" style="position:absolute;left:0;text-align:left;margin-left:52.75pt;margin-top:4.1pt;width:76.5pt;height:69.8pt;rotation:17360630fd;z-index:251863040" adj="7621"/>
        </w:pict>
      </w:r>
    </w:p>
    <w:p w:rsidR="0077673E" w:rsidRDefault="0077673E" w:rsidP="002104E9">
      <w:pPr>
        <w:spacing w:after="0" w:line="240" w:lineRule="auto"/>
        <w:jc w:val="both"/>
        <w:rPr>
          <w:rFonts w:ascii="Times New Roman" w:hAnsi="Times New Roman" w:cs="Times New Roman"/>
          <w:sz w:val="24"/>
          <w:szCs w:val="24"/>
        </w:rPr>
      </w:pPr>
    </w:p>
    <w:p w:rsidR="0077673E" w:rsidRDefault="0077673E" w:rsidP="002104E9">
      <w:pPr>
        <w:spacing w:after="0" w:line="240" w:lineRule="auto"/>
        <w:jc w:val="both"/>
        <w:rPr>
          <w:rFonts w:ascii="Times New Roman" w:hAnsi="Times New Roman" w:cs="Times New Roman"/>
          <w:sz w:val="24"/>
          <w:szCs w:val="24"/>
        </w:rPr>
      </w:pPr>
    </w:p>
    <w:p w:rsidR="0077673E" w:rsidRDefault="0077673E" w:rsidP="002104E9">
      <w:pPr>
        <w:spacing w:after="0" w:line="240" w:lineRule="auto"/>
        <w:jc w:val="both"/>
        <w:rPr>
          <w:rFonts w:ascii="Times New Roman" w:hAnsi="Times New Roman" w:cs="Times New Roman"/>
          <w:sz w:val="24"/>
          <w:szCs w:val="24"/>
        </w:rPr>
      </w:pPr>
    </w:p>
    <w:p w:rsidR="0077673E" w:rsidRDefault="0077673E" w:rsidP="002104E9">
      <w:pPr>
        <w:spacing w:after="0" w:line="240" w:lineRule="auto"/>
        <w:jc w:val="both"/>
        <w:rPr>
          <w:rFonts w:ascii="Times New Roman" w:hAnsi="Times New Roman" w:cs="Times New Roman"/>
          <w:sz w:val="24"/>
          <w:szCs w:val="24"/>
        </w:rPr>
      </w:pPr>
    </w:p>
    <w:p w:rsidR="0077673E" w:rsidRDefault="0077673E" w:rsidP="002104E9">
      <w:pPr>
        <w:spacing w:after="0" w:line="240" w:lineRule="auto"/>
        <w:jc w:val="both"/>
        <w:rPr>
          <w:rFonts w:ascii="Times New Roman" w:hAnsi="Times New Roman" w:cs="Times New Roman"/>
          <w:sz w:val="24"/>
          <w:szCs w:val="24"/>
        </w:rPr>
      </w:pPr>
    </w:p>
    <w:p w:rsidR="0077673E" w:rsidRPr="00996ED4" w:rsidRDefault="0077673E" w:rsidP="002104E9">
      <w:pPr>
        <w:spacing w:after="0" w:line="240" w:lineRule="auto"/>
        <w:jc w:val="both"/>
        <w:rPr>
          <w:rFonts w:ascii="Arial" w:hAnsi="Arial" w:cs="Arial"/>
          <w:b/>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96ED4">
        <w:rPr>
          <w:rFonts w:ascii="Times New Roman" w:hAnsi="Times New Roman" w:cs="Times New Roman"/>
          <w:b/>
          <w:sz w:val="24"/>
          <w:szCs w:val="24"/>
        </w:rPr>
        <w:t xml:space="preserve">    </w:t>
      </w:r>
      <w:r w:rsidRPr="00996ED4">
        <w:rPr>
          <w:rFonts w:ascii="Arial" w:hAnsi="Arial" w:cs="Arial"/>
          <w:b/>
          <w:sz w:val="16"/>
          <w:szCs w:val="24"/>
        </w:rPr>
        <w:t>End cell</w:t>
      </w:r>
    </w:p>
    <w:p w:rsidR="002104E9" w:rsidRPr="009F72EA" w:rsidRDefault="009F72EA" w:rsidP="009F72EA">
      <w:pPr>
        <w:spacing w:after="0" w:line="240" w:lineRule="auto"/>
        <w:jc w:val="center"/>
        <w:rPr>
          <w:rFonts w:ascii="Times New Roman" w:hAnsi="Times New Roman" w:cs="Times New Roman"/>
          <w:b/>
          <w:sz w:val="24"/>
          <w:szCs w:val="24"/>
        </w:rPr>
      </w:pPr>
      <w:r w:rsidRPr="009F72EA">
        <w:rPr>
          <w:rFonts w:ascii="Times New Roman" w:hAnsi="Times New Roman" w:cs="Times New Roman"/>
          <w:b/>
          <w:sz w:val="24"/>
          <w:szCs w:val="24"/>
        </w:rPr>
        <w:t>Fig. 2.6</w:t>
      </w:r>
    </w:p>
    <w:p w:rsidR="002104E9" w:rsidRDefault="002104E9" w:rsidP="009F72EA">
      <w:pPr>
        <w:spacing w:after="0" w:line="235" w:lineRule="auto"/>
        <w:jc w:val="both"/>
        <w:rPr>
          <w:rFonts w:ascii="Times New Roman" w:hAnsi="Times New Roman" w:cs="Times New Roman"/>
          <w:sz w:val="24"/>
          <w:szCs w:val="24"/>
        </w:rPr>
      </w:pPr>
      <w:r>
        <w:rPr>
          <w:rFonts w:ascii="Times New Roman" w:hAnsi="Times New Roman" w:cs="Times New Roman"/>
          <w:sz w:val="24"/>
          <w:szCs w:val="24"/>
        </w:rPr>
        <w:t>The EM energy is converted into acoustic energy by piezoelectric transmitting crystal. A similar transducer (the receiving crystal) at the o/p of the line converts the acoustic energy back to EM energy.</w:t>
      </w:r>
    </w:p>
    <w:p w:rsidR="002104E9" w:rsidRPr="009F72EA" w:rsidRDefault="002104E9" w:rsidP="009F72EA">
      <w:pPr>
        <w:spacing w:after="0" w:line="235" w:lineRule="auto"/>
        <w:jc w:val="both"/>
        <w:rPr>
          <w:rFonts w:ascii="Times New Roman" w:hAnsi="Times New Roman" w:cs="Times New Roman"/>
          <w:sz w:val="16"/>
          <w:szCs w:val="16"/>
        </w:rPr>
      </w:pPr>
    </w:p>
    <w:p w:rsidR="002104E9" w:rsidRPr="009939E8" w:rsidRDefault="002104E9" w:rsidP="009F72EA">
      <w:pPr>
        <w:spacing w:after="0" w:line="235" w:lineRule="auto"/>
        <w:jc w:val="both"/>
        <w:rPr>
          <w:rFonts w:ascii="Times New Roman" w:hAnsi="Times New Roman" w:cs="Times New Roman"/>
          <w:b/>
          <w:sz w:val="24"/>
          <w:szCs w:val="24"/>
        </w:rPr>
      </w:pPr>
      <w:r w:rsidRPr="009939E8">
        <w:rPr>
          <w:rFonts w:ascii="Times New Roman" w:hAnsi="Times New Roman" w:cs="Times New Roman"/>
          <w:b/>
          <w:sz w:val="24"/>
          <w:szCs w:val="24"/>
        </w:rPr>
        <w:t>Quartz Crystal :</w:t>
      </w:r>
    </w:p>
    <w:p w:rsidR="002104E9" w:rsidRDefault="002104E9" w:rsidP="009F72EA">
      <w:pPr>
        <w:spacing w:after="0" w:line="235" w:lineRule="auto"/>
        <w:jc w:val="both"/>
        <w:rPr>
          <w:rFonts w:ascii="Times New Roman" w:hAnsi="Times New Roman" w:cs="Times New Roman"/>
          <w:sz w:val="24"/>
          <w:szCs w:val="24"/>
        </w:rPr>
      </w:pPr>
      <w:r>
        <w:rPr>
          <w:rFonts w:ascii="Times New Roman" w:hAnsi="Times New Roman" w:cs="Times New Roman"/>
          <w:sz w:val="24"/>
          <w:szCs w:val="24"/>
        </w:rPr>
        <w:tab/>
        <w:t>The Quartz crystal transducers are normally a high Q device with an inherently small bandwidth. However, when transducer is coupled to a delay medium, the medium has a dumping effect, which broadens the bandwidth. Consequently, acoustic delay lines are relatively broadband devices.</w:t>
      </w:r>
    </w:p>
    <w:p w:rsidR="002104E9" w:rsidRPr="009F72EA" w:rsidRDefault="002104E9" w:rsidP="009F72EA">
      <w:pPr>
        <w:spacing w:after="0" w:line="235" w:lineRule="auto"/>
        <w:jc w:val="both"/>
        <w:rPr>
          <w:rFonts w:ascii="Times New Roman" w:hAnsi="Times New Roman" w:cs="Times New Roman"/>
          <w:sz w:val="16"/>
          <w:szCs w:val="16"/>
        </w:rPr>
      </w:pPr>
    </w:p>
    <w:p w:rsidR="002104E9" w:rsidRPr="009939E8" w:rsidRDefault="002104E9" w:rsidP="009F72EA">
      <w:pPr>
        <w:spacing w:after="0" w:line="235" w:lineRule="auto"/>
        <w:jc w:val="both"/>
        <w:rPr>
          <w:rFonts w:ascii="Times New Roman" w:hAnsi="Times New Roman" w:cs="Times New Roman"/>
          <w:b/>
          <w:sz w:val="24"/>
          <w:szCs w:val="24"/>
        </w:rPr>
      </w:pPr>
      <w:r w:rsidRPr="009939E8">
        <w:rPr>
          <w:rFonts w:ascii="Times New Roman" w:hAnsi="Times New Roman" w:cs="Times New Roman"/>
          <w:b/>
          <w:sz w:val="24"/>
          <w:szCs w:val="24"/>
        </w:rPr>
        <w:t>Liquid Mercury :</w:t>
      </w:r>
    </w:p>
    <w:p w:rsidR="002104E9" w:rsidRDefault="002104E9" w:rsidP="009F72EA">
      <w:pPr>
        <w:spacing w:after="0" w:line="235" w:lineRule="auto"/>
        <w:jc w:val="both"/>
        <w:rPr>
          <w:rFonts w:ascii="Times New Roman" w:hAnsi="Times New Roman" w:cs="Times New Roman"/>
          <w:sz w:val="24"/>
          <w:szCs w:val="24"/>
        </w:rPr>
      </w:pPr>
      <w:r>
        <w:rPr>
          <w:rFonts w:ascii="Times New Roman" w:hAnsi="Times New Roman" w:cs="Times New Roman"/>
          <w:sz w:val="24"/>
          <w:szCs w:val="24"/>
        </w:rPr>
        <w:tab/>
        <w:t xml:space="preserve">One of the simplest acoustic delay lines consists of a straight cylindrical tube filled with liquid mercury. The transit time of acoustic waves in mercury at room temperature is approximately 17.5 </w:t>
      </w:r>
      <w:r>
        <w:rPr>
          <w:rFonts w:ascii="Times New Roman" w:hAnsi="Times New Roman" w:cs="Times New Roman"/>
          <w:sz w:val="24"/>
          <w:szCs w:val="24"/>
        </w:rPr>
        <w:sym w:font="Symbol" w:char="F06D"/>
      </w:r>
      <w:r>
        <w:rPr>
          <w:rFonts w:ascii="Times New Roman" w:hAnsi="Times New Roman" w:cs="Times New Roman"/>
          <w:sz w:val="24"/>
          <w:szCs w:val="24"/>
        </w:rPr>
        <w:t xml:space="preserve">s/inch. To produce a delay of 1000 </w:t>
      </w:r>
      <w:r>
        <w:rPr>
          <w:rFonts w:ascii="Times New Roman" w:hAnsi="Times New Roman" w:cs="Times New Roman"/>
          <w:sz w:val="24"/>
          <w:szCs w:val="24"/>
        </w:rPr>
        <w:sym w:font="Symbol" w:char="F06D"/>
      </w:r>
      <w:r>
        <w:rPr>
          <w:rFonts w:ascii="Times New Roman" w:hAnsi="Times New Roman" w:cs="Times New Roman"/>
          <w:sz w:val="24"/>
          <w:szCs w:val="24"/>
        </w:rPr>
        <w:t>s the line must be 57 inch in length exclusive of end cells. This is manageable size in ground-based radar.</w:t>
      </w:r>
    </w:p>
    <w:p w:rsidR="002104E9" w:rsidRDefault="002104E9" w:rsidP="009F72EA">
      <w:pPr>
        <w:spacing w:after="0" w:line="235" w:lineRule="auto"/>
        <w:jc w:val="both"/>
        <w:rPr>
          <w:rFonts w:ascii="Times New Roman" w:hAnsi="Times New Roman" w:cs="Times New Roman"/>
          <w:sz w:val="24"/>
          <w:szCs w:val="24"/>
        </w:rPr>
      </w:pPr>
      <w:r>
        <w:rPr>
          <w:rFonts w:ascii="Times New Roman" w:hAnsi="Times New Roman" w:cs="Times New Roman"/>
          <w:sz w:val="24"/>
          <w:szCs w:val="24"/>
        </w:rPr>
        <w:tab/>
        <w:t>A more compact configuration may be had by folding the line back on it itself one or more times. Another method of obtaining a more compact delay line is to make use of multiple reflection in a tank filled with liqui</w:t>
      </w:r>
      <w:r w:rsidR="00BC0B58">
        <w:rPr>
          <w:rFonts w:ascii="Times New Roman" w:hAnsi="Times New Roman" w:cs="Times New Roman"/>
          <w:sz w:val="24"/>
          <w:szCs w:val="24"/>
        </w:rPr>
        <w:t>d</w:t>
      </w:r>
      <w:r>
        <w:rPr>
          <w:rFonts w:ascii="Times New Roman" w:hAnsi="Times New Roman" w:cs="Times New Roman"/>
          <w:sz w:val="24"/>
          <w:szCs w:val="24"/>
        </w:rPr>
        <w:t>. The alignment o the reflecting surface is a problem, and it has been difficult to obtain a leak proof construction.</w:t>
      </w:r>
    </w:p>
    <w:p w:rsidR="002104E9" w:rsidRDefault="002104E9" w:rsidP="009F72EA">
      <w:pPr>
        <w:spacing w:after="0" w:line="235" w:lineRule="auto"/>
        <w:jc w:val="both"/>
        <w:rPr>
          <w:rFonts w:ascii="Times New Roman" w:hAnsi="Times New Roman" w:cs="Times New Roman"/>
          <w:sz w:val="24"/>
          <w:szCs w:val="24"/>
        </w:rPr>
      </w:pPr>
      <w:r>
        <w:rPr>
          <w:rFonts w:ascii="Times New Roman" w:hAnsi="Times New Roman" w:cs="Times New Roman"/>
          <w:sz w:val="24"/>
          <w:szCs w:val="24"/>
        </w:rPr>
        <w:tab/>
        <w:t>One of the disadvantages of either solid or liquid delay is the large insertion loss. The insertion loss of a typical folded mercury delay line with 1000</w:t>
      </w:r>
      <w:r>
        <w:rPr>
          <w:rFonts w:ascii="Times New Roman" w:hAnsi="Times New Roman" w:cs="Times New Roman"/>
          <w:sz w:val="24"/>
          <w:szCs w:val="24"/>
        </w:rPr>
        <w:sym w:font="Symbol" w:char="F06D"/>
      </w:r>
      <w:r>
        <w:rPr>
          <w:rFonts w:ascii="Times New Roman" w:hAnsi="Times New Roman" w:cs="Times New Roman"/>
          <w:sz w:val="24"/>
          <w:szCs w:val="24"/>
        </w:rPr>
        <w:t xml:space="preserve"> sec is as follows : </w:t>
      </w:r>
    </w:p>
    <w:p w:rsidR="002104E9" w:rsidRDefault="002104E9" w:rsidP="009F72EA">
      <w:pPr>
        <w:spacing w:after="0" w:line="235" w:lineRule="auto"/>
        <w:jc w:val="both"/>
        <w:rPr>
          <w:rFonts w:ascii="Times New Roman" w:hAnsi="Times New Roman" w:cs="Times New Roman"/>
          <w:sz w:val="24"/>
          <w:szCs w:val="24"/>
        </w:rPr>
      </w:pPr>
      <w:r>
        <w:rPr>
          <w:rFonts w:ascii="Times New Roman" w:hAnsi="Times New Roman" w:cs="Times New Roman"/>
          <w:sz w:val="24"/>
          <w:szCs w:val="24"/>
        </w:rPr>
        <w:t>Impedance mismatch loss of the crystal</w:t>
      </w:r>
      <w:r>
        <w:rPr>
          <w:rFonts w:ascii="Times New Roman" w:hAnsi="Times New Roman" w:cs="Times New Roman"/>
          <w:sz w:val="24"/>
          <w:szCs w:val="24"/>
        </w:rPr>
        <w:tab/>
      </w:r>
      <w:r>
        <w:rPr>
          <w:rFonts w:ascii="Times New Roman" w:hAnsi="Times New Roman" w:cs="Times New Roman"/>
          <w:sz w:val="24"/>
          <w:szCs w:val="24"/>
        </w:rPr>
        <w:tab/>
        <w:t>3.6 db</w:t>
      </w:r>
    </w:p>
    <w:p w:rsidR="002104E9" w:rsidRDefault="002104E9" w:rsidP="009F72EA">
      <w:pPr>
        <w:spacing w:after="0" w:line="235" w:lineRule="auto"/>
        <w:jc w:val="both"/>
        <w:rPr>
          <w:rFonts w:ascii="Times New Roman" w:hAnsi="Times New Roman" w:cs="Times New Roman"/>
          <w:sz w:val="24"/>
          <w:szCs w:val="24"/>
        </w:rPr>
      </w:pPr>
      <w:r>
        <w:rPr>
          <w:rFonts w:ascii="Times New Roman" w:hAnsi="Times New Roman" w:cs="Times New Roman"/>
          <w:sz w:val="24"/>
          <w:szCs w:val="24"/>
        </w:rPr>
        <w:t>Free space attenuation in mercury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12.8db</w:t>
      </w:r>
    </w:p>
    <w:p w:rsidR="002104E9" w:rsidRDefault="002104E9" w:rsidP="009F72EA">
      <w:pPr>
        <w:spacing w:after="0" w:line="235" w:lineRule="auto"/>
        <w:jc w:val="both"/>
        <w:rPr>
          <w:rFonts w:ascii="Times New Roman" w:hAnsi="Times New Roman" w:cs="Times New Roman"/>
          <w:sz w:val="24"/>
          <w:szCs w:val="24"/>
        </w:rPr>
      </w:pPr>
      <w:r>
        <w:rPr>
          <w:rFonts w:ascii="Times New Roman" w:hAnsi="Times New Roman" w:cs="Times New Roman"/>
          <w:sz w:val="24"/>
          <w:szCs w:val="24"/>
        </w:rPr>
        <w:t>Tubular attenuation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2.7db</w:t>
      </w:r>
    </w:p>
    <w:p w:rsidR="002104E9" w:rsidRDefault="002104E9" w:rsidP="009F72EA">
      <w:pPr>
        <w:spacing w:after="0" w:line="235" w:lineRule="auto"/>
        <w:jc w:val="both"/>
        <w:rPr>
          <w:rFonts w:ascii="Times New Roman" w:hAnsi="Times New Roman" w:cs="Times New Roman"/>
          <w:sz w:val="24"/>
          <w:szCs w:val="24"/>
        </w:rPr>
      </w:pPr>
      <w:r>
        <w:rPr>
          <w:rFonts w:ascii="Times New Roman" w:hAnsi="Times New Roman" w:cs="Times New Roman"/>
          <w:sz w:val="24"/>
          <w:szCs w:val="24"/>
        </w:rPr>
        <w:t>The total insertion loss is 52db.</w:t>
      </w:r>
    </w:p>
    <w:p w:rsidR="002E1608" w:rsidRDefault="002E1608" w:rsidP="002E1608">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Single delay line canceller</w:t>
      </w:r>
    </w:p>
    <w:p w:rsidR="002E1608" w:rsidRDefault="002E1608" w:rsidP="002104E9">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42912" behindDoc="1" locked="0" layoutInCell="1" allowOverlap="1">
            <wp:simplePos x="0" y="0"/>
            <wp:positionH relativeFrom="column">
              <wp:posOffset>847186</wp:posOffset>
            </wp:positionH>
            <wp:positionV relativeFrom="paragraph">
              <wp:posOffset>15097</wp:posOffset>
            </wp:positionV>
            <wp:extent cx="4751357" cy="1233577"/>
            <wp:effectExtent l="19050" t="0" r="0" b="0"/>
            <wp:wrapNone/>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lum bright="-20000" contrast="40000"/>
                    </a:blip>
                    <a:srcRect l="923" t="8523" r="1342" b="6243"/>
                    <a:stretch>
                      <a:fillRect/>
                    </a:stretch>
                  </pic:blipFill>
                  <pic:spPr bwMode="auto">
                    <a:xfrm>
                      <a:off x="0" y="0"/>
                      <a:ext cx="4751357" cy="1233577"/>
                    </a:xfrm>
                    <a:prstGeom prst="rect">
                      <a:avLst/>
                    </a:prstGeom>
                    <a:noFill/>
                    <a:ln w="9525">
                      <a:noFill/>
                      <a:miter lim="800000"/>
                      <a:headEnd/>
                      <a:tailEnd/>
                    </a:ln>
                  </pic:spPr>
                </pic:pic>
              </a:graphicData>
            </a:graphic>
          </wp:anchor>
        </w:drawing>
      </w:r>
    </w:p>
    <w:p w:rsidR="002E1608" w:rsidRDefault="002E1608" w:rsidP="002104E9">
      <w:pPr>
        <w:spacing w:after="0" w:line="240" w:lineRule="auto"/>
        <w:jc w:val="both"/>
        <w:rPr>
          <w:rFonts w:ascii="Times New Roman" w:hAnsi="Times New Roman" w:cs="Times New Roman"/>
          <w:sz w:val="24"/>
          <w:szCs w:val="24"/>
        </w:rPr>
      </w:pPr>
    </w:p>
    <w:p w:rsidR="002E1608" w:rsidRDefault="002E1608" w:rsidP="002104E9">
      <w:pPr>
        <w:spacing w:after="0" w:line="240" w:lineRule="auto"/>
        <w:jc w:val="both"/>
        <w:rPr>
          <w:rFonts w:ascii="Times New Roman" w:hAnsi="Times New Roman" w:cs="Times New Roman"/>
          <w:sz w:val="24"/>
          <w:szCs w:val="24"/>
        </w:rPr>
      </w:pPr>
    </w:p>
    <w:p w:rsidR="002E1608" w:rsidRDefault="002E1608" w:rsidP="002104E9">
      <w:pPr>
        <w:spacing w:after="0" w:line="240" w:lineRule="auto"/>
        <w:jc w:val="both"/>
        <w:rPr>
          <w:rFonts w:ascii="Times New Roman" w:hAnsi="Times New Roman" w:cs="Times New Roman"/>
          <w:sz w:val="24"/>
          <w:szCs w:val="24"/>
        </w:rPr>
      </w:pPr>
    </w:p>
    <w:p w:rsidR="002E1608" w:rsidRDefault="002E1608" w:rsidP="002104E9">
      <w:pPr>
        <w:spacing w:after="0" w:line="240" w:lineRule="auto"/>
        <w:jc w:val="both"/>
        <w:rPr>
          <w:rFonts w:ascii="Times New Roman" w:hAnsi="Times New Roman" w:cs="Times New Roman"/>
          <w:sz w:val="24"/>
          <w:szCs w:val="24"/>
        </w:rPr>
      </w:pPr>
    </w:p>
    <w:p w:rsidR="002E1608" w:rsidRDefault="002E1608" w:rsidP="002104E9">
      <w:pPr>
        <w:spacing w:after="0" w:line="240" w:lineRule="auto"/>
        <w:jc w:val="both"/>
        <w:rPr>
          <w:rFonts w:ascii="Times New Roman" w:hAnsi="Times New Roman" w:cs="Times New Roman"/>
          <w:sz w:val="24"/>
          <w:szCs w:val="24"/>
        </w:rPr>
      </w:pPr>
    </w:p>
    <w:p w:rsidR="002E1608" w:rsidRDefault="002E1608" w:rsidP="002104E9">
      <w:pPr>
        <w:spacing w:after="0" w:line="240" w:lineRule="auto"/>
        <w:jc w:val="both"/>
        <w:rPr>
          <w:rFonts w:ascii="Times New Roman" w:hAnsi="Times New Roman" w:cs="Times New Roman"/>
          <w:b/>
          <w:sz w:val="24"/>
          <w:szCs w:val="24"/>
        </w:rPr>
      </w:pPr>
    </w:p>
    <w:p w:rsidR="002E1608" w:rsidRPr="009F72EA" w:rsidRDefault="009F72EA" w:rsidP="002E1608">
      <w:pPr>
        <w:spacing w:after="0" w:line="240" w:lineRule="auto"/>
        <w:jc w:val="center"/>
        <w:rPr>
          <w:rFonts w:ascii="Times New Roman" w:hAnsi="Times New Roman" w:cs="Times New Roman"/>
          <w:b/>
          <w:sz w:val="24"/>
          <w:szCs w:val="24"/>
        </w:rPr>
      </w:pPr>
      <w:r w:rsidRPr="009F72EA">
        <w:rPr>
          <w:rFonts w:ascii="Times New Roman" w:hAnsi="Times New Roman" w:cs="Times New Roman"/>
          <w:b/>
          <w:sz w:val="24"/>
          <w:szCs w:val="24"/>
        </w:rPr>
        <w:t>Fig. 2.7</w:t>
      </w:r>
    </w:p>
    <w:p w:rsidR="002E1608" w:rsidRDefault="002E1608" w:rsidP="002104E9">
      <w:pPr>
        <w:spacing w:after="0" w:line="240" w:lineRule="auto"/>
        <w:jc w:val="both"/>
        <w:rPr>
          <w:rFonts w:ascii="Times New Roman" w:hAnsi="Times New Roman" w:cs="Times New Roman"/>
          <w:b/>
          <w:sz w:val="24"/>
          <w:szCs w:val="24"/>
        </w:rPr>
      </w:pPr>
    </w:p>
    <w:p w:rsidR="002104E9" w:rsidRPr="009939E8" w:rsidRDefault="002104E9" w:rsidP="002104E9">
      <w:pPr>
        <w:spacing w:after="0" w:line="240" w:lineRule="auto"/>
        <w:jc w:val="both"/>
        <w:rPr>
          <w:rFonts w:ascii="Times New Roman" w:hAnsi="Times New Roman" w:cs="Times New Roman"/>
          <w:b/>
          <w:sz w:val="24"/>
          <w:szCs w:val="24"/>
        </w:rPr>
      </w:pPr>
      <w:r w:rsidRPr="009939E8">
        <w:rPr>
          <w:rFonts w:ascii="Times New Roman" w:hAnsi="Times New Roman" w:cs="Times New Roman"/>
          <w:b/>
          <w:sz w:val="24"/>
          <w:szCs w:val="24"/>
        </w:rPr>
        <w:t>Response of the Delay Lines Cancellers:</w:t>
      </w: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video signal received from a particular target at a range R can be expressed as, </w:t>
      </w:r>
    </w:p>
    <w:p w:rsidR="002104E9" w:rsidRDefault="002104E9" w:rsidP="002104E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w:t>
      </w:r>
      <w:r w:rsidRPr="00E73421">
        <w:rPr>
          <w:rFonts w:ascii="Times New Roman" w:hAnsi="Times New Roman" w:cs="Times New Roman"/>
          <w:sz w:val="24"/>
          <w:szCs w:val="24"/>
          <w:vertAlign w:val="subscript"/>
        </w:rPr>
        <w:t>1</w:t>
      </w:r>
      <w:r>
        <w:rPr>
          <w:rFonts w:ascii="Times New Roman" w:hAnsi="Times New Roman" w:cs="Times New Roman"/>
          <w:sz w:val="24"/>
          <w:szCs w:val="24"/>
        </w:rPr>
        <w:t xml:space="preserve"> = K sin (2</w:t>
      </w:r>
      <w:r>
        <w:rPr>
          <w:rFonts w:ascii="Times New Roman" w:hAnsi="Times New Roman" w:cs="Times New Roman"/>
          <w:sz w:val="24"/>
          <w:szCs w:val="24"/>
        </w:rPr>
        <w:sym w:font="Symbol" w:char="F070"/>
      </w:r>
      <w:r>
        <w:rPr>
          <w:rFonts w:ascii="Times New Roman" w:hAnsi="Times New Roman" w:cs="Times New Roman"/>
          <w:sz w:val="24"/>
          <w:szCs w:val="24"/>
        </w:rPr>
        <w:t>f</w:t>
      </w:r>
      <w:r w:rsidRPr="00B870FB">
        <w:rPr>
          <w:rFonts w:ascii="Times New Roman" w:hAnsi="Times New Roman" w:cs="Times New Roman"/>
          <w:sz w:val="24"/>
          <w:szCs w:val="24"/>
          <w:vertAlign w:val="subscript"/>
        </w:rPr>
        <w:t>d</w:t>
      </w:r>
      <w:r>
        <w:rPr>
          <w:rFonts w:ascii="Times New Roman" w:hAnsi="Times New Roman" w:cs="Times New Roman"/>
          <w:sz w:val="24"/>
          <w:szCs w:val="24"/>
        </w:rPr>
        <w:t xml:space="preserve"> t - </w:t>
      </w:r>
      <w:r>
        <w:rPr>
          <w:rFonts w:ascii="Times New Roman" w:hAnsi="Times New Roman" w:cs="Times New Roman"/>
          <w:sz w:val="24"/>
          <w:szCs w:val="24"/>
        </w:rPr>
        <w:sym w:font="Symbol" w:char="F066"/>
      </w:r>
      <w:r w:rsidRPr="00E73421">
        <w:rPr>
          <w:rFonts w:ascii="Times New Roman" w:hAnsi="Times New Roman" w:cs="Times New Roman"/>
          <w:sz w:val="24"/>
          <w:szCs w:val="24"/>
          <w:vertAlign w:val="subscript"/>
        </w:rPr>
        <w:t>0</w:t>
      </w:r>
      <w:r>
        <w:rPr>
          <w:rFonts w:ascii="Times New Roman" w:hAnsi="Times New Roman" w:cs="Times New Roman"/>
          <w:sz w:val="24"/>
          <w:szCs w:val="24"/>
        </w:rPr>
        <w:t>)</w:t>
      </w:r>
      <w:r w:rsidR="004F7A18">
        <w:rPr>
          <w:rFonts w:ascii="Times New Roman" w:hAnsi="Times New Roman" w:cs="Times New Roman"/>
          <w:sz w:val="24"/>
          <w:szCs w:val="24"/>
        </w:rPr>
        <w:tab/>
      </w:r>
      <w:r w:rsidR="004F7A18">
        <w:rPr>
          <w:rFonts w:ascii="Times New Roman" w:hAnsi="Times New Roman" w:cs="Times New Roman"/>
          <w:sz w:val="24"/>
          <w:szCs w:val="24"/>
        </w:rPr>
        <w:tab/>
      </w:r>
      <w:r w:rsidR="004F7A18">
        <w:rPr>
          <w:rFonts w:ascii="Times New Roman" w:hAnsi="Times New Roman" w:cs="Times New Roman"/>
          <w:sz w:val="24"/>
          <w:szCs w:val="24"/>
        </w:rPr>
        <w:tab/>
        <w:t>eq. 2.1</w:t>
      </w: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Where K is the amplitude of video signal &amp; </w:t>
      </w:r>
      <w:r>
        <w:rPr>
          <w:rFonts w:ascii="Times New Roman" w:hAnsi="Times New Roman" w:cs="Times New Roman"/>
          <w:sz w:val="24"/>
          <w:szCs w:val="24"/>
        </w:rPr>
        <w:sym w:font="Symbol" w:char="F066"/>
      </w:r>
      <w:r w:rsidRPr="00E73421">
        <w:rPr>
          <w:rFonts w:ascii="Times New Roman" w:hAnsi="Times New Roman" w:cs="Times New Roman"/>
          <w:sz w:val="24"/>
          <w:szCs w:val="24"/>
          <w:vertAlign w:val="subscript"/>
        </w:rPr>
        <w:t>0</w:t>
      </w:r>
      <w:r>
        <w:rPr>
          <w:rFonts w:ascii="Times New Roman" w:hAnsi="Times New Roman" w:cs="Times New Roman"/>
          <w:sz w:val="24"/>
          <w:szCs w:val="24"/>
          <w:vertAlign w:val="subscript"/>
        </w:rPr>
        <w:t xml:space="preserve"> </w:t>
      </w:r>
      <w:r>
        <w:rPr>
          <w:rFonts w:ascii="Times New Roman" w:hAnsi="Times New Roman" w:cs="Times New Roman"/>
          <w:sz w:val="24"/>
          <w:szCs w:val="24"/>
        </w:rPr>
        <w:t>= Phase shift (4</w:t>
      </w:r>
      <w:r>
        <w:rPr>
          <w:rFonts w:ascii="Times New Roman" w:hAnsi="Times New Roman" w:cs="Times New Roman"/>
          <w:sz w:val="24"/>
          <w:szCs w:val="24"/>
        </w:rPr>
        <w:sym w:font="Symbol" w:char="F070"/>
      </w:r>
      <w:r>
        <w:rPr>
          <w:rFonts w:ascii="Times New Roman" w:hAnsi="Times New Roman" w:cs="Times New Roman"/>
          <w:sz w:val="24"/>
          <w:szCs w:val="24"/>
        </w:rPr>
        <w:t>ft R/c)</w:t>
      </w: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At a time t-T, where T is the Pulse repetition time, the voltage from the same target is </w:t>
      </w:r>
    </w:p>
    <w:p w:rsidR="002104E9" w:rsidRDefault="002104E9" w:rsidP="002104E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vertAlign w:val="subscript"/>
        </w:rPr>
        <w:t>2</w:t>
      </w:r>
      <w:r>
        <w:rPr>
          <w:rFonts w:ascii="Times New Roman" w:hAnsi="Times New Roman" w:cs="Times New Roman"/>
          <w:sz w:val="24"/>
          <w:szCs w:val="24"/>
        </w:rPr>
        <w:t xml:space="preserve"> = K sin (2</w:t>
      </w:r>
      <w:r>
        <w:rPr>
          <w:rFonts w:ascii="Times New Roman" w:hAnsi="Times New Roman" w:cs="Times New Roman"/>
          <w:sz w:val="24"/>
          <w:szCs w:val="24"/>
        </w:rPr>
        <w:sym w:font="Symbol" w:char="F070"/>
      </w:r>
      <w:r>
        <w:rPr>
          <w:rFonts w:ascii="Times New Roman" w:hAnsi="Times New Roman" w:cs="Times New Roman"/>
          <w:sz w:val="24"/>
          <w:szCs w:val="24"/>
        </w:rPr>
        <w:t>f</w:t>
      </w:r>
      <w:r w:rsidRPr="00B870FB">
        <w:rPr>
          <w:rFonts w:ascii="Times New Roman" w:hAnsi="Times New Roman" w:cs="Times New Roman"/>
          <w:sz w:val="24"/>
          <w:szCs w:val="24"/>
          <w:vertAlign w:val="subscript"/>
        </w:rPr>
        <w:t>d</w:t>
      </w:r>
      <w:r w:rsidR="00B870FB">
        <w:rPr>
          <w:rFonts w:ascii="Times New Roman" w:hAnsi="Times New Roman" w:cs="Times New Roman"/>
          <w:sz w:val="24"/>
          <w:szCs w:val="24"/>
        </w:rPr>
        <w:t xml:space="preserve"> </w:t>
      </w:r>
      <w:r>
        <w:rPr>
          <w:rFonts w:ascii="Times New Roman" w:hAnsi="Times New Roman" w:cs="Times New Roman"/>
          <w:sz w:val="24"/>
          <w:szCs w:val="24"/>
        </w:rPr>
        <w:t xml:space="preserve">(t - T) - </w:t>
      </w:r>
      <w:r>
        <w:rPr>
          <w:rFonts w:ascii="Times New Roman" w:hAnsi="Times New Roman" w:cs="Times New Roman"/>
          <w:sz w:val="24"/>
          <w:szCs w:val="24"/>
        </w:rPr>
        <w:sym w:font="Symbol" w:char="F066"/>
      </w:r>
      <w:r w:rsidRPr="00E73421">
        <w:rPr>
          <w:rFonts w:ascii="Times New Roman" w:hAnsi="Times New Roman" w:cs="Times New Roman"/>
          <w:sz w:val="24"/>
          <w:szCs w:val="24"/>
          <w:vertAlign w:val="subscript"/>
        </w:rPr>
        <w:t>0</w:t>
      </w:r>
      <w:r w:rsidR="00C750F2">
        <w:rPr>
          <w:rFonts w:ascii="Times New Roman" w:hAnsi="Times New Roman" w:cs="Times New Roman"/>
          <w:sz w:val="24"/>
          <w:szCs w:val="24"/>
        </w:rPr>
        <w:t>)</w:t>
      </w:r>
      <w:r w:rsidR="004F7A18">
        <w:rPr>
          <w:rFonts w:ascii="Times New Roman" w:hAnsi="Times New Roman" w:cs="Times New Roman"/>
          <w:sz w:val="24"/>
          <w:szCs w:val="24"/>
        </w:rPr>
        <w:tab/>
      </w:r>
      <w:r w:rsidR="004F7A18">
        <w:rPr>
          <w:rFonts w:ascii="Times New Roman" w:hAnsi="Times New Roman" w:cs="Times New Roman"/>
          <w:sz w:val="24"/>
          <w:szCs w:val="24"/>
        </w:rPr>
        <w:tab/>
      </w:r>
      <w:r w:rsidR="004F7A18">
        <w:rPr>
          <w:rFonts w:ascii="Times New Roman" w:hAnsi="Times New Roman" w:cs="Times New Roman"/>
          <w:sz w:val="24"/>
          <w:szCs w:val="24"/>
        </w:rPr>
        <w:tab/>
      </w:r>
      <w:r w:rsidR="004F7A18">
        <w:rPr>
          <w:rFonts w:ascii="Times New Roman" w:hAnsi="Times New Roman" w:cs="Times New Roman"/>
          <w:sz w:val="24"/>
          <w:szCs w:val="24"/>
        </w:rPr>
        <w:tab/>
        <w:t>eq. 2.2</w:t>
      </w: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output from the subtractor is given below, provided rest everything remain constant over the time interval T. </w:t>
      </w:r>
    </w:p>
    <w:p w:rsidR="002104E9" w:rsidRDefault="002104E9" w:rsidP="002104E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 = V</w:t>
      </w:r>
      <w:r w:rsidRPr="00E73421">
        <w:rPr>
          <w:rFonts w:ascii="Times New Roman" w:hAnsi="Times New Roman" w:cs="Times New Roman"/>
          <w:sz w:val="24"/>
          <w:szCs w:val="24"/>
          <w:vertAlign w:val="subscript"/>
        </w:rPr>
        <w:t>1</w:t>
      </w:r>
      <w:r>
        <w:rPr>
          <w:rFonts w:ascii="Times New Roman" w:hAnsi="Times New Roman" w:cs="Times New Roman"/>
          <w:sz w:val="24"/>
          <w:szCs w:val="24"/>
        </w:rPr>
        <w:t>/2 – V</w:t>
      </w:r>
      <w:r w:rsidRPr="00E73421">
        <w:rPr>
          <w:rFonts w:ascii="Times New Roman" w:hAnsi="Times New Roman" w:cs="Times New Roman"/>
          <w:sz w:val="24"/>
          <w:szCs w:val="24"/>
          <w:vertAlign w:val="subscript"/>
        </w:rPr>
        <w:t>2</w:t>
      </w:r>
      <w:r>
        <w:rPr>
          <w:rFonts w:ascii="Times New Roman" w:hAnsi="Times New Roman" w:cs="Times New Roman"/>
          <w:sz w:val="24"/>
          <w:szCs w:val="24"/>
        </w:rPr>
        <w:t xml:space="preserve">/2 = K sin </w:t>
      </w:r>
      <w:r w:rsidR="00C750F2">
        <w:rPr>
          <w:rFonts w:ascii="Times New Roman" w:hAnsi="Times New Roman" w:cs="Times New Roman"/>
          <w:sz w:val="24"/>
          <w:szCs w:val="24"/>
        </w:rPr>
        <w:sym w:font="Symbol" w:char="F070"/>
      </w:r>
      <w:r>
        <w:rPr>
          <w:rFonts w:ascii="Times New Roman" w:hAnsi="Times New Roman" w:cs="Times New Roman"/>
          <w:sz w:val="24"/>
          <w:szCs w:val="24"/>
        </w:rPr>
        <w:t>f</w:t>
      </w:r>
      <w:r w:rsidRPr="00B870FB">
        <w:rPr>
          <w:rFonts w:ascii="Times New Roman" w:hAnsi="Times New Roman" w:cs="Times New Roman"/>
          <w:sz w:val="24"/>
          <w:szCs w:val="24"/>
          <w:vertAlign w:val="subscript"/>
        </w:rPr>
        <w:t>d</w:t>
      </w:r>
      <w:r>
        <w:rPr>
          <w:rFonts w:ascii="Times New Roman" w:hAnsi="Times New Roman" w:cs="Times New Roman"/>
          <w:sz w:val="24"/>
          <w:szCs w:val="24"/>
        </w:rPr>
        <w:t xml:space="preserve">T cos </w:t>
      </w:r>
      <w:r w:rsidR="00C750F2">
        <w:rPr>
          <w:rFonts w:ascii="Times New Roman" w:hAnsi="Times New Roman" w:cs="Times New Roman"/>
          <w:sz w:val="24"/>
          <w:szCs w:val="24"/>
        </w:rPr>
        <w:t>(</w:t>
      </w:r>
      <w:r>
        <w:rPr>
          <w:rFonts w:ascii="Times New Roman" w:hAnsi="Times New Roman" w:cs="Times New Roman"/>
          <w:sz w:val="24"/>
          <w:szCs w:val="24"/>
        </w:rPr>
        <w:t>2</w:t>
      </w:r>
      <w:r>
        <w:rPr>
          <w:rFonts w:ascii="Times New Roman" w:hAnsi="Times New Roman" w:cs="Times New Roman"/>
          <w:sz w:val="24"/>
          <w:szCs w:val="24"/>
        </w:rPr>
        <w:sym w:font="Symbol" w:char="F070"/>
      </w:r>
      <w:r>
        <w:rPr>
          <w:rFonts w:ascii="Times New Roman" w:hAnsi="Times New Roman" w:cs="Times New Roman"/>
          <w:sz w:val="24"/>
          <w:szCs w:val="24"/>
        </w:rPr>
        <w:t>f</w:t>
      </w:r>
      <w:r w:rsidRPr="00B870FB">
        <w:rPr>
          <w:rFonts w:ascii="Times New Roman" w:hAnsi="Times New Roman" w:cs="Times New Roman"/>
          <w:sz w:val="24"/>
          <w:szCs w:val="24"/>
          <w:vertAlign w:val="subscript"/>
        </w:rPr>
        <w:t>d</w:t>
      </w:r>
      <w:r w:rsidR="00B870FB">
        <w:rPr>
          <w:rFonts w:ascii="Times New Roman" w:hAnsi="Times New Roman" w:cs="Times New Roman"/>
          <w:sz w:val="24"/>
          <w:szCs w:val="24"/>
        </w:rPr>
        <w:t xml:space="preserve"> </w:t>
      </w:r>
      <w:r>
        <w:rPr>
          <w:rFonts w:ascii="Times New Roman" w:hAnsi="Times New Roman" w:cs="Times New Roman"/>
          <w:sz w:val="24"/>
          <w:szCs w:val="24"/>
        </w:rPr>
        <w:t xml:space="preserve">(t – T/2) - </w:t>
      </w:r>
      <w:r>
        <w:rPr>
          <w:rFonts w:ascii="Times New Roman" w:hAnsi="Times New Roman" w:cs="Times New Roman"/>
          <w:sz w:val="24"/>
          <w:szCs w:val="24"/>
        </w:rPr>
        <w:sym w:font="Symbol" w:char="F066"/>
      </w:r>
      <w:r w:rsidRPr="00E73421">
        <w:rPr>
          <w:rFonts w:ascii="Times New Roman" w:hAnsi="Times New Roman" w:cs="Times New Roman"/>
          <w:sz w:val="24"/>
          <w:szCs w:val="24"/>
          <w:vertAlign w:val="subscript"/>
        </w:rPr>
        <w:t>0</w:t>
      </w:r>
      <w:r w:rsidR="00C750F2">
        <w:rPr>
          <w:rFonts w:ascii="Times New Roman" w:hAnsi="Times New Roman" w:cs="Times New Roman"/>
          <w:sz w:val="24"/>
          <w:szCs w:val="24"/>
        </w:rPr>
        <w:t>)</w:t>
      </w:r>
      <w:r w:rsidR="004F7A18">
        <w:rPr>
          <w:rFonts w:ascii="Times New Roman" w:hAnsi="Times New Roman" w:cs="Times New Roman"/>
          <w:sz w:val="24"/>
          <w:szCs w:val="24"/>
        </w:rPr>
        <w:tab/>
      </w:r>
      <w:r w:rsidR="004F7A18">
        <w:rPr>
          <w:rFonts w:ascii="Times New Roman" w:hAnsi="Times New Roman" w:cs="Times New Roman"/>
          <w:sz w:val="24"/>
          <w:szCs w:val="24"/>
        </w:rPr>
        <w:tab/>
        <w:t>eq. 2.3</w:t>
      </w:r>
    </w:p>
    <w:p w:rsidR="002104E9" w:rsidRDefault="002104E9" w:rsidP="002104E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each video voltage is divided by the factor ½ because it is assumed that voltage of video, are equally divided between the delayed and the undelayed channel of the receiver.</w:t>
      </w: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Above equation indicates that the output from the single-delay line canceller is a cosine wave at a Doppler frequency f</w:t>
      </w:r>
      <w:r w:rsidRPr="00025F4D">
        <w:rPr>
          <w:rFonts w:ascii="Times New Roman" w:hAnsi="Times New Roman" w:cs="Times New Roman"/>
          <w:sz w:val="24"/>
          <w:szCs w:val="24"/>
          <w:vertAlign w:val="subscript"/>
        </w:rPr>
        <w:t>d</w:t>
      </w:r>
      <w:r>
        <w:rPr>
          <w:rFonts w:ascii="Times New Roman" w:hAnsi="Times New Roman" w:cs="Times New Roman"/>
          <w:sz w:val="24"/>
          <w:szCs w:val="24"/>
        </w:rPr>
        <w:t xml:space="preserve"> with an amplitude 2K sin </w:t>
      </w:r>
      <w:r>
        <w:rPr>
          <w:rFonts w:ascii="Times New Roman" w:hAnsi="Times New Roman" w:cs="Times New Roman"/>
          <w:sz w:val="24"/>
          <w:szCs w:val="24"/>
        </w:rPr>
        <w:sym w:font="Symbol" w:char="F070"/>
      </w:r>
      <w:r>
        <w:rPr>
          <w:rFonts w:ascii="Times New Roman" w:hAnsi="Times New Roman" w:cs="Times New Roman"/>
          <w:sz w:val="24"/>
          <w:szCs w:val="24"/>
        </w:rPr>
        <w:t>f</w:t>
      </w:r>
      <w:r w:rsidRPr="00B870FB">
        <w:rPr>
          <w:rFonts w:ascii="Times New Roman" w:hAnsi="Times New Roman" w:cs="Times New Roman"/>
          <w:sz w:val="24"/>
          <w:szCs w:val="24"/>
          <w:vertAlign w:val="subscript"/>
        </w:rPr>
        <w:t>d</w:t>
      </w:r>
      <w:r>
        <w:rPr>
          <w:rFonts w:ascii="Times New Roman" w:hAnsi="Times New Roman" w:cs="Times New Roman"/>
          <w:sz w:val="24"/>
          <w:szCs w:val="24"/>
        </w:rPr>
        <w:t>T. The amplitude of the canceller video output is thus a function of the Doppler frequency shift and the PRT. The ratio of amplitude of the output from the delay line canceller, K sin (</w:t>
      </w:r>
      <w:r>
        <w:rPr>
          <w:rFonts w:ascii="Times New Roman" w:hAnsi="Times New Roman" w:cs="Times New Roman"/>
          <w:sz w:val="24"/>
          <w:szCs w:val="24"/>
        </w:rPr>
        <w:sym w:font="Symbol" w:char="F070"/>
      </w:r>
      <w:r>
        <w:rPr>
          <w:rFonts w:ascii="Times New Roman" w:hAnsi="Times New Roman" w:cs="Times New Roman"/>
          <w:sz w:val="24"/>
          <w:szCs w:val="24"/>
        </w:rPr>
        <w:t xml:space="preserve"> f</w:t>
      </w:r>
      <w:r w:rsidRPr="00B870FB">
        <w:rPr>
          <w:rFonts w:ascii="Times New Roman" w:hAnsi="Times New Roman" w:cs="Times New Roman"/>
          <w:sz w:val="24"/>
          <w:szCs w:val="24"/>
          <w:vertAlign w:val="subscript"/>
        </w:rPr>
        <w:t>d</w:t>
      </w:r>
      <w:r>
        <w:rPr>
          <w:rFonts w:ascii="Times New Roman" w:hAnsi="Times New Roman" w:cs="Times New Roman"/>
          <w:sz w:val="24"/>
          <w:szCs w:val="24"/>
        </w:rPr>
        <w:t xml:space="preserve"> T) to the amplitude of the normal radar video, K is shown in </w:t>
      </w:r>
      <w:r w:rsidR="00B870FB">
        <w:rPr>
          <w:rFonts w:ascii="Times New Roman" w:hAnsi="Times New Roman" w:cs="Times New Roman"/>
          <w:sz w:val="24"/>
          <w:szCs w:val="24"/>
        </w:rPr>
        <w:t>figure</w:t>
      </w:r>
      <w:r w:rsidR="00994384">
        <w:rPr>
          <w:rFonts w:ascii="Times New Roman" w:hAnsi="Times New Roman" w:cs="Times New Roman"/>
          <w:sz w:val="24"/>
          <w:szCs w:val="24"/>
        </w:rPr>
        <w:t xml:space="preserve"> 2.8</w:t>
      </w:r>
      <w:r>
        <w:rPr>
          <w:rFonts w:ascii="Times New Roman" w:hAnsi="Times New Roman" w:cs="Times New Roman"/>
          <w:sz w:val="24"/>
          <w:szCs w:val="24"/>
        </w:rPr>
        <w:t>.</w:t>
      </w:r>
    </w:p>
    <w:p w:rsidR="002104E9" w:rsidRDefault="00AD2853" w:rsidP="002104E9">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67136" behindDoc="0" locked="0" layoutInCell="1" allowOverlap="1">
            <wp:simplePos x="0" y="0"/>
            <wp:positionH relativeFrom="column">
              <wp:posOffset>1295760</wp:posOffset>
            </wp:positionH>
            <wp:positionV relativeFrom="paragraph">
              <wp:posOffset>117033</wp:posOffset>
            </wp:positionV>
            <wp:extent cx="3431516" cy="1069675"/>
            <wp:effectExtent l="19050" t="0" r="0" b="0"/>
            <wp:wrapNone/>
            <wp:docPr id="3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 cstate="print">
                      <a:lum bright="-20000" contrast="60000"/>
                    </a:blip>
                    <a:srcRect b="19481"/>
                    <a:stretch>
                      <a:fillRect/>
                    </a:stretch>
                  </pic:blipFill>
                  <pic:spPr bwMode="auto">
                    <a:xfrm>
                      <a:off x="0" y="0"/>
                      <a:ext cx="3431516" cy="1069675"/>
                    </a:xfrm>
                    <a:prstGeom prst="rect">
                      <a:avLst/>
                    </a:prstGeom>
                    <a:noFill/>
                    <a:ln w="9525">
                      <a:noFill/>
                      <a:miter lim="800000"/>
                      <a:headEnd/>
                      <a:tailEnd/>
                    </a:ln>
                  </pic:spPr>
                </pic:pic>
              </a:graphicData>
            </a:graphic>
          </wp:anchor>
        </w:drawing>
      </w:r>
      <w:r w:rsidR="002104E9">
        <w:rPr>
          <w:rFonts w:ascii="Times New Roman" w:hAnsi="Times New Roman" w:cs="Times New Roman"/>
          <w:sz w:val="24"/>
          <w:szCs w:val="24"/>
        </w:rPr>
        <w:tab/>
      </w:r>
    </w:p>
    <w:p w:rsidR="002104E9" w:rsidRDefault="002104E9" w:rsidP="002104E9">
      <w:pPr>
        <w:spacing w:after="0" w:line="240" w:lineRule="auto"/>
        <w:jc w:val="both"/>
        <w:rPr>
          <w:rFonts w:ascii="Times New Roman" w:hAnsi="Times New Roman" w:cs="Times New Roman"/>
          <w:sz w:val="24"/>
          <w:szCs w:val="24"/>
        </w:rPr>
      </w:pPr>
    </w:p>
    <w:p w:rsidR="002104E9" w:rsidRDefault="002104E9" w:rsidP="002104E9">
      <w:pPr>
        <w:spacing w:after="0" w:line="240" w:lineRule="auto"/>
        <w:jc w:val="both"/>
        <w:rPr>
          <w:rFonts w:ascii="Times New Roman" w:hAnsi="Times New Roman" w:cs="Times New Roman"/>
          <w:sz w:val="24"/>
          <w:szCs w:val="24"/>
        </w:rPr>
      </w:pPr>
    </w:p>
    <w:p w:rsidR="00AD2853" w:rsidRDefault="00AD2853" w:rsidP="002104E9">
      <w:pPr>
        <w:spacing w:after="0" w:line="240" w:lineRule="auto"/>
        <w:jc w:val="both"/>
        <w:rPr>
          <w:rFonts w:ascii="Times New Roman" w:hAnsi="Times New Roman" w:cs="Times New Roman"/>
          <w:sz w:val="24"/>
          <w:szCs w:val="24"/>
        </w:rPr>
      </w:pPr>
    </w:p>
    <w:p w:rsidR="00AD2853" w:rsidRDefault="00AD2853" w:rsidP="002104E9">
      <w:pPr>
        <w:spacing w:after="0" w:line="240" w:lineRule="auto"/>
        <w:jc w:val="both"/>
        <w:rPr>
          <w:rFonts w:ascii="Times New Roman" w:hAnsi="Times New Roman" w:cs="Times New Roman"/>
          <w:sz w:val="24"/>
          <w:szCs w:val="24"/>
        </w:rPr>
      </w:pPr>
    </w:p>
    <w:p w:rsidR="00AD2853" w:rsidRDefault="00AD2853" w:rsidP="002104E9">
      <w:pPr>
        <w:spacing w:after="0" w:line="240" w:lineRule="auto"/>
        <w:jc w:val="both"/>
        <w:rPr>
          <w:rFonts w:ascii="Times New Roman" w:hAnsi="Times New Roman" w:cs="Times New Roman"/>
          <w:sz w:val="24"/>
          <w:szCs w:val="24"/>
        </w:rPr>
      </w:pPr>
    </w:p>
    <w:p w:rsidR="00AD2853" w:rsidRDefault="00AD2853" w:rsidP="002104E9">
      <w:pPr>
        <w:spacing w:after="0" w:line="240" w:lineRule="auto"/>
        <w:jc w:val="both"/>
        <w:rPr>
          <w:rFonts w:ascii="Times New Roman" w:hAnsi="Times New Roman" w:cs="Times New Roman"/>
          <w:sz w:val="24"/>
          <w:szCs w:val="24"/>
        </w:rPr>
      </w:pPr>
    </w:p>
    <w:p w:rsidR="00994384" w:rsidRPr="00994384" w:rsidRDefault="00994384" w:rsidP="00994384">
      <w:pPr>
        <w:spacing w:after="0" w:line="240" w:lineRule="auto"/>
        <w:jc w:val="center"/>
        <w:rPr>
          <w:rFonts w:ascii="Times New Roman" w:hAnsi="Times New Roman" w:cs="Times New Roman"/>
          <w:b/>
          <w:sz w:val="24"/>
          <w:szCs w:val="24"/>
        </w:rPr>
      </w:pPr>
      <w:r w:rsidRPr="00994384">
        <w:rPr>
          <w:rFonts w:ascii="Times New Roman" w:hAnsi="Times New Roman" w:cs="Times New Roman"/>
          <w:b/>
          <w:sz w:val="24"/>
          <w:szCs w:val="24"/>
        </w:rPr>
        <w:t>Fig. 2.8</w:t>
      </w:r>
    </w:p>
    <w:p w:rsidR="00994384" w:rsidRDefault="00994384" w:rsidP="002104E9">
      <w:pPr>
        <w:spacing w:after="0" w:line="240" w:lineRule="auto"/>
        <w:jc w:val="both"/>
        <w:rPr>
          <w:rFonts w:ascii="Times New Roman" w:hAnsi="Times New Roman" w:cs="Times New Roman"/>
          <w:b/>
          <w:sz w:val="24"/>
          <w:szCs w:val="24"/>
        </w:rPr>
      </w:pPr>
    </w:p>
    <w:p w:rsidR="002104E9" w:rsidRPr="009939E8" w:rsidRDefault="002104E9" w:rsidP="002104E9">
      <w:pPr>
        <w:spacing w:after="0" w:line="240" w:lineRule="auto"/>
        <w:jc w:val="both"/>
        <w:rPr>
          <w:rFonts w:ascii="Times New Roman" w:hAnsi="Times New Roman" w:cs="Times New Roman"/>
          <w:b/>
          <w:sz w:val="24"/>
          <w:szCs w:val="24"/>
        </w:rPr>
      </w:pPr>
      <w:r w:rsidRPr="009939E8">
        <w:rPr>
          <w:rFonts w:ascii="Times New Roman" w:hAnsi="Times New Roman" w:cs="Times New Roman"/>
          <w:b/>
          <w:sz w:val="24"/>
          <w:szCs w:val="24"/>
        </w:rPr>
        <w:t>Double Cancellation :</w:t>
      </w: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 single delay line canceller is not sufficient to reject all the clutter as desired in the vicinity of DC components or at Doppler frequencies corresponding to the different PRF and its harmonics. The frequency response function of double delay line canceller is much wider than the single delay line canceller. To have the widened clutter rejection, the output must be pass through the second delay line canceller.</w:t>
      </w:r>
    </w:p>
    <w:p w:rsidR="002104E9" w:rsidRDefault="00AD2853" w:rsidP="002104E9">
      <w:pPr>
        <w:spacing w:after="0" w:line="240" w:lineRule="auto"/>
        <w:jc w:val="both"/>
        <w:rPr>
          <w:rFonts w:ascii="Times New Roman" w:hAnsi="Times New Roman" w:cs="Times New Roman"/>
          <w:sz w:val="24"/>
          <w:szCs w:val="24"/>
        </w:rPr>
      </w:pPr>
      <w:r>
        <w:rPr>
          <w:noProof/>
        </w:rPr>
        <w:drawing>
          <wp:anchor distT="0" distB="0" distL="114300" distR="114300" simplePos="0" relativeHeight="251868160" behindDoc="0" locked="0" layoutInCell="1" allowOverlap="1">
            <wp:simplePos x="0" y="0"/>
            <wp:positionH relativeFrom="column">
              <wp:posOffset>450370</wp:posOffset>
            </wp:positionH>
            <wp:positionV relativeFrom="paragraph">
              <wp:posOffset>33559</wp:posOffset>
            </wp:positionV>
            <wp:extent cx="4992897" cy="992038"/>
            <wp:effectExtent l="19050" t="0" r="0" b="0"/>
            <wp:wrapNone/>
            <wp:docPr id="32" name="Picture 72" descr="C:\Users\deanoffice\AppData\Local\Microsoft\Windows\Temporary Internet Files\Content.Word\scan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deanoffice\AppData\Local\Microsoft\Windows\Temporary Internet Files\Content.Word\scan0017.jpg"/>
                    <pic:cNvPicPr>
                      <a:picLocks noChangeAspect="1" noChangeArrowheads="1"/>
                    </pic:cNvPicPr>
                  </pic:nvPicPr>
                  <pic:blipFill>
                    <a:blip r:embed="rId16" cstate="print">
                      <a:lum bright="-20000" contrast="60000"/>
                    </a:blip>
                    <a:srcRect b="24615"/>
                    <a:stretch>
                      <a:fillRect/>
                    </a:stretch>
                  </pic:blipFill>
                  <pic:spPr bwMode="auto">
                    <a:xfrm>
                      <a:off x="0" y="0"/>
                      <a:ext cx="4992897" cy="992038"/>
                    </a:xfrm>
                    <a:prstGeom prst="rect">
                      <a:avLst/>
                    </a:prstGeom>
                    <a:noFill/>
                    <a:ln w="9525">
                      <a:noFill/>
                      <a:miter lim="800000"/>
                      <a:headEnd/>
                      <a:tailEnd/>
                    </a:ln>
                  </pic:spPr>
                </pic:pic>
              </a:graphicData>
            </a:graphic>
          </wp:anchor>
        </w:drawing>
      </w:r>
    </w:p>
    <w:p w:rsidR="00AD2853" w:rsidRDefault="00AD2853" w:rsidP="002104E9">
      <w:pPr>
        <w:spacing w:after="0" w:line="240" w:lineRule="auto"/>
        <w:jc w:val="both"/>
        <w:rPr>
          <w:rFonts w:ascii="Times New Roman" w:hAnsi="Times New Roman" w:cs="Times New Roman"/>
          <w:sz w:val="24"/>
          <w:szCs w:val="24"/>
        </w:rPr>
      </w:pPr>
    </w:p>
    <w:p w:rsidR="00AD2853" w:rsidRDefault="00AD2853" w:rsidP="002104E9">
      <w:pPr>
        <w:spacing w:after="0" w:line="240" w:lineRule="auto"/>
        <w:jc w:val="both"/>
        <w:rPr>
          <w:rFonts w:ascii="Times New Roman" w:hAnsi="Times New Roman" w:cs="Times New Roman"/>
          <w:sz w:val="24"/>
          <w:szCs w:val="24"/>
        </w:rPr>
      </w:pPr>
    </w:p>
    <w:p w:rsidR="00AD2853" w:rsidRDefault="00AD2853" w:rsidP="002104E9">
      <w:pPr>
        <w:spacing w:after="0" w:line="240" w:lineRule="auto"/>
        <w:jc w:val="both"/>
        <w:rPr>
          <w:rFonts w:ascii="Times New Roman" w:hAnsi="Times New Roman" w:cs="Times New Roman"/>
          <w:sz w:val="24"/>
          <w:szCs w:val="24"/>
        </w:rPr>
      </w:pPr>
    </w:p>
    <w:p w:rsidR="00AD2853" w:rsidRDefault="00AD2853" w:rsidP="002104E9">
      <w:pPr>
        <w:spacing w:after="0" w:line="240" w:lineRule="auto"/>
        <w:jc w:val="both"/>
        <w:rPr>
          <w:rFonts w:ascii="Times New Roman" w:hAnsi="Times New Roman" w:cs="Times New Roman"/>
          <w:sz w:val="24"/>
          <w:szCs w:val="24"/>
        </w:rPr>
      </w:pPr>
    </w:p>
    <w:p w:rsidR="00994384" w:rsidRDefault="00994384" w:rsidP="00994384">
      <w:pPr>
        <w:spacing w:after="0" w:line="240" w:lineRule="auto"/>
        <w:jc w:val="center"/>
        <w:rPr>
          <w:rFonts w:ascii="Times New Roman" w:hAnsi="Times New Roman" w:cs="Times New Roman"/>
          <w:b/>
          <w:sz w:val="24"/>
          <w:szCs w:val="24"/>
        </w:rPr>
      </w:pPr>
    </w:p>
    <w:p w:rsidR="00994384" w:rsidRPr="00994384" w:rsidRDefault="00994384" w:rsidP="00994384">
      <w:pPr>
        <w:spacing w:after="0" w:line="240" w:lineRule="auto"/>
        <w:jc w:val="center"/>
        <w:rPr>
          <w:rFonts w:ascii="Times New Roman" w:hAnsi="Times New Roman" w:cs="Times New Roman"/>
          <w:b/>
          <w:sz w:val="24"/>
          <w:szCs w:val="24"/>
        </w:rPr>
      </w:pPr>
      <w:r w:rsidRPr="00994384">
        <w:rPr>
          <w:rFonts w:ascii="Times New Roman" w:hAnsi="Times New Roman" w:cs="Times New Roman"/>
          <w:b/>
          <w:sz w:val="24"/>
          <w:szCs w:val="24"/>
        </w:rPr>
        <w:t>Fig. 2.</w:t>
      </w:r>
      <w:r>
        <w:rPr>
          <w:rFonts w:ascii="Times New Roman" w:hAnsi="Times New Roman" w:cs="Times New Roman"/>
          <w:b/>
          <w:sz w:val="24"/>
          <w:szCs w:val="24"/>
        </w:rPr>
        <w:t>9</w:t>
      </w:r>
    </w:p>
    <w:p w:rsidR="00994384" w:rsidRDefault="00994384" w:rsidP="002104E9">
      <w:pPr>
        <w:spacing w:after="0" w:line="240" w:lineRule="auto"/>
        <w:jc w:val="both"/>
        <w:rPr>
          <w:rFonts w:ascii="Times New Roman" w:hAnsi="Times New Roman" w:cs="Times New Roman"/>
          <w:sz w:val="24"/>
          <w:szCs w:val="24"/>
        </w:rPr>
      </w:pP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The sine wave response of the double delay line canceller is a squared of the single delay line characteristics. Two single delay line canceller are configured in cascaded form to have double delay line canceller.</w:t>
      </w: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 double delay line canceller shown in the </w:t>
      </w:r>
      <w:r w:rsidR="003522DE">
        <w:rPr>
          <w:rFonts w:ascii="Times New Roman" w:hAnsi="Times New Roman" w:cs="Times New Roman"/>
          <w:sz w:val="24"/>
          <w:szCs w:val="24"/>
        </w:rPr>
        <w:t>figure</w:t>
      </w:r>
      <w:r w:rsidR="00994384">
        <w:rPr>
          <w:rFonts w:ascii="Times New Roman" w:hAnsi="Times New Roman" w:cs="Times New Roman"/>
          <w:sz w:val="24"/>
          <w:szCs w:val="24"/>
        </w:rPr>
        <w:t xml:space="preserve"> 2.9</w:t>
      </w:r>
      <w:r>
        <w:rPr>
          <w:rFonts w:ascii="Times New Roman" w:hAnsi="Times New Roman" w:cs="Times New Roman"/>
          <w:sz w:val="24"/>
          <w:szCs w:val="24"/>
        </w:rPr>
        <w:t>. Two delay lines are being arranged in the cascaded form along with the two adders. A input signal f(t) is inserted in the Ist delay line canceller and to Ist adder simultaneously. The output from the Ist delay line canceller after delaying of one PRF (T = 1/fr) feed to the Ist adder. In the next stage, the output of adder is bifurcated and one is given to the IInd adder directly and the second input is feed through the IInd delay line canceller. The output of double delay canceller is as follows :</w:t>
      </w:r>
    </w:p>
    <w:p w:rsidR="002104E9" w:rsidRDefault="002104E9" w:rsidP="002104E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F(t) – f(t – T) – f(t – T) + f(t </w:t>
      </w:r>
      <w:r w:rsidR="006665A7">
        <w:rPr>
          <w:rFonts w:ascii="Times New Roman" w:hAnsi="Times New Roman" w:cs="Times New Roman"/>
          <w:sz w:val="24"/>
          <w:szCs w:val="24"/>
        </w:rPr>
        <w:t>–</w:t>
      </w:r>
      <w:r>
        <w:rPr>
          <w:rFonts w:ascii="Times New Roman" w:hAnsi="Times New Roman" w:cs="Times New Roman"/>
          <w:sz w:val="24"/>
          <w:szCs w:val="24"/>
        </w:rPr>
        <w:t xml:space="preserve"> 2T) </w:t>
      </w:r>
      <w:r>
        <w:rPr>
          <w:rFonts w:ascii="Times New Roman" w:hAnsi="Times New Roman" w:cs="Times New Roman"/>
          <w:sz w:val="24"/>
          <w:szCs w:val="24"/>
        </w:rPr>
        <w:tab/>
      </w:r>
      <w:r>
        <w:rPr>
          <w:rFonts w:ascii="Times New Roman" w:hAnsi="Times New Roman" w:cs="Times New Roman"/>
          <w:sz w:val="24"/>
          <w:szCs w:val="24"/>
        </w:rPr>
        <w:tab/>
      </w:r>
      <w:r w:rsidR="004F7A18">
        <w:rPr>
          <w:rFonts w:ascii="Times New Roman" w:hAnsi="Times New Roman" w:cs="Times New Roman"/>
          <w:sz w:val="24"/>
          <w:szCs w:val="24"/>
        </w:rPr>
        <w:tab/>
        <w:t>eq. 2.4</w:t>
      </w: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There is one more configuration commonly known as the three pulse comparison as shown in </w:t>
      </w:r>
      <w:r w:rsidR="009F72EA">
        <w:rPr>
          <w:rFonts w:ascii="Times New Roman" w:hAnsi="Times New Roman" w:cs="Times New Roman"/>
          <w:sz w:val="24"/>
          <w:szCs w:val="24"/>
        </w:rPr>
        <w:t>figure</w:t>
      </w:r>
      <w:r w:rsidR="00994384">
        <w:rPr>
          <w:rFonts w:ascii="Times New Roman" w:hAnsi="Times New Roman" w:cs="Times New Roman"/>
          <w:sz w:val="24"/>
          <w:szCs w:val="24"/>
        </w:rPr>
        <w:t xml:space="preserve"> 2.10</w:t>
      </w:r>
      <w:r>
        <w:rPr>
          <w:rFonts w:ascii="Times New Roman" w:hAnsi="Times New Roman" w:cs="Times New Roman"/>
          <w:sz w:val="24"/>
          <w:szCs w:val="24"/>
        </w:rPr>
        <w:t xml:space="preserve">. A three-pulse comparison canceller configuration has the same frequency response characteristics as the double delay canceller. The operation of this configuration is explained here. In this configuration, we use two delay line canceller and a adder. A input signal f(t) is bifurcated and one is fed to the Ist delay line canceller and second is given to the adder, which is connected at the output end of IInd delay line canceller. The output from the Ist delay line canceller (after introducing delay of 1 PRP) is again divided in two parts and one is fed to the IInd delay line canceller and other part is given to the adder directly. The output of IInd delay line canceller is finally fed to the adder. The adder get three signal, one is directly from the input signal, second from the IInd delay line canceller after getting delay of 2 PRP and the third input is from the output end of 1st delay line. </w:t>
      </w:r>
    </w:p>
    <w:p w:rsidR="002104E9" w:rsidRDefault="006665A7" w:rsidP="002104E9">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77376" behindDoc="0" locked="0" layoutInCell="1" allowOverlap="1">
            <wp:simplePos x="0" y="0"/>
            <wp:positionH relativeFrom="column">
              <wp:posOffset>890318</wp:posOffset>
            </wp:positionH>
            <wp:positionV relativeFrom="paragraph">
              <wp:posOffset>16821</wp:posOffset>
            </wp:positionV>
            <wp:extent cx="4095750" cy="983411"/>
            <wp:effectExtent l="19050" t="0" r="0" b="0"/>
            <wp:wrapNone/>
            <wp:docPr id="105" name="Picture 105" descr="C:\Users\deanoffice\AppData\Local\Microsoft\Windows\Temporary Internet Files\Content.Word\scan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deanoffice\AppData\Local\Microsoft\Windows\Temporary Internet Files\Content.Word\scan0025.jpg"/>
                    <pic:cNvPicPr>
                      <a:picLocks noChangeAspect="1" noChangeArrowheads="1"/>
                    </pic:cNvPicPr>
                  </pic:nvPicPr>
                  <pic:blipFill>
                    <a:blip r:embed="rId17" cstate="print">
                      <a:lum bright="-20000" contrast="60000"/>
                    </a:blip>
                    <a:srcRect t="4516" b="21935"/>
                    <a:stretch>
                      <a:fillRect/>
                    </a:stretch>
                  </pic:blipFill>
                  <pic:spPr bwMode="auto">
                    <a:xfrm>
                      <a:off x="0" y="0"/>
                      <a:ext cx="4095750" cy="983411"/>
                    </a:xfrm>
                    <a:prstGeom prst="rect">
                      <a:avLst/>
                    </a:prstGeom>
                    <a:noFill/>
                    <a:ln w="9525">
                      <a:noFill/>
                      <a:miter lim="800000"/>
                      <a:headEnd/>
                      <a:tailEnd/>
                    </a:ln>
                  </pic:spPr>
                </pic:pic>
              </a:graphicData>
            </a:graphic>
          </wp:anchor>
        </w:drawing>
      </w:r>
    </w:p>
    <w:p w:rsidR="002104E9" w:rsidRDefault="002104E9" w:rsidP="002104E9">
      <w:pPr>
        <w:spacing w:after="0" w:line="240" w:lineRule="auto"/>
        <w:jc w:val="both"/>
        <w:rPr>
          <w:rFonts w:ascii="Times New Roman" w:hAnsi="Times New Roman" w:cs="Times New Roman"/>
          <w:sz w:val="24"/>
          <w:szCs w:val="24"/>
        </w:rPr>
      </w:pPr>
    </w:p>
    <w:p w:rsidR="00422B0A" w:rsidRDefault="00422B0A" w:rsidP="002104E9">
      <w:pPr>
        <w:spacing w:after="0" w:line="240" w:lineRule="auto"/>
        <w:jc w:val="both"/>
        <w:rPr>
          <w:rFonts w:ascii="Times New Roman" w:hAnsi="Times New Roman" w:cs="Times New Roman"/>
          <w:sz w:val="24"/>
          <w:szCs w:val="24"/>
        </w:rPr>
      </w:pPr>
    </w:p>
    <w:p w:rsidR="00422B0A" w:rsidRDefault="00422B0A" w:rsidP="002104E9">
      <w:pPr>
        <w:spacing w:after="0" w:line="240" w:lineRule="auto"/>
        <w:jc w:val="both"/>
        <w:rPr>
          <w:rFonts w:ascii="Times New Roman" w:hAnsi="Times New Roman" w:cs="Times New Roman"/>
          <w:sz w:val="24"/>
          <w:szCs w:val="24"/>
        </w:rPr>
      </w:pPr>
    </w:p>
    <w:p w:rsidR="00422B0A" w:rsidRDefault="00422B0A" w:rsidP="002104E9">
      <w:pPr>
        <w:spacing w:after="0" w:line="240" w:lineRule="auto"/>
        <w:jc w:val="both"/>
        <w:rPr>
          <w:rFonts w:ascii="Times New Roman" w:hAnsi="Times New Roman" w:cs="Times New Roman"/>
          <w:sz w:val="24"/>
          <w:szCs w:val="24"/>
        </w:rPr>
      </w:pPr>
    </w:p>
    <w:p w:rsidR="005122FB" w:rsidRDefault="005122FB" w:rsidP="002104E9">
      <w:pPr>
        <w:spacing w:after="0" w:line="240" w:lineRule="auto"/>
        <w:jc w:val="both"/>
        <w:rPr>
          <w:rFonts w:ascii="Times New Roman" w:hAnsi="Times New Roman" w:cs="Times New Roman"/>
          <w:sz w:val="24"/>
          <w:szCs w:val="24"/>
        </w:rPr>
      </w:pPr>
    </w:p>
    <w:p w:rsidR="00994384" w:rsidRPr="00994384" w:rsidRDefault="00994384" w:rsidP="00994384">
      <w:pPr>
        <w:spacing w:after="0" w:line="240" w:lineRule="auto"/>
        <w:jc w:val="center"/>
        <w:rPr>
          <w:rFonts w:ascii="Times New Roman" w:hAnsi="Times New Roman" w:cs="Times New Roman"/>
          <w:b/>
          <w:sz w:val="24"/>
          <w:szCs w:val="24"/>
        </w:rPr>
      </w:pPr>
      <w:r w:rsidRPr="00994384">
        <w:rPr>
          <w:rFonts w:ascii="Times New Roman" w:hAnsi="Times New Roman" w:cs="Times New Roman"/>
          <w:b/>
          <w:sz w:val="24"/>
          <w:szCs w:val="24"/>
        </w:rPr>
        <w:t>Fig. 2.</w:t>
      </w:r>
      <w:r>
        <w:rPr>
          <w:rFonts w:ascii="Times New Roman" w:hAnsi="Times New Roman" w:cs="Times New Roman"/>
          <w:b/>
          <w:sz w:val="24"/>
          <w:szCs w:val="24"/>
        </w:rPr>
        <w:t>10</w:t>
      </w: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Canceller after getting delay of 1 PRP.</w:t>
      </w: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output of the adder as follows :</w:t>
      </w:r>
    </w:p>
    <w:p w:rsidR="002104E9" w:rsidRDefault="002104E9" w:rsidP="002104E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F(t) – 2f(t </w:t>
      </w:r>
      <w:r w:rsidR="006665A7">
        <w:rPr>
          <w:rFonts w:ascii="Times New Roman" w:hAnsi="Times New Roman" w:cs="Times New Roman"/>
          <w:sz w:val="24"/>
          <w:szCs w:val="24"/>
        </w:rPr>
        <w:t>–</w:t>
      </w:r>
      <w:r>
        <w:rPr>
          <w:rFonts w:ascii="Times New Roman" w:hAnsi="Times New Roman" w:cs="Times New Roman"/>
          <w:sz w:val="24"/>
          <w:szCs w:val="24"/>
        </w:rPr>
        <w:t xml:space="preserve"> T) + f(t </w:t>
      </w:r>
      <w:r w:rsidR="006665A7">
        <w:rPr>
          <w:rFonts w:ascii="Times New Roman" w:hAnsi="Times New Roman" w:cs="Times New Roman"/>
          <w:sz w:val="24"/>
          <w:szCs w:val="24"/>
        </w:rPr>
        <w:t>–</w:t>
      </w:r>
      <w:r>
        <w:rPr>
          <w:rFonts w:ascii="Times New Roman" w:hAnsi="Times New Roman" w:cs="Times New Roman"/>
          <w:sz w:val="24"/>
          <w:szCs w:val="24"/>
        </w:rPr>
        <w:t xml:space="preserve"> 2T) </w:t>
      </w:r>
      <w:r>
        <w:rPr>
          <w:rFonts w:ascii="Times New Roman" w:hAnsi="Times New Roman" w:cs="Times New Roman"/>
          <w:sz w:val="24"/>
          <w:szCs w:val="24"/>
        </w:rPr>
        <w:tab/>
      </w:r>
      <w:r>
        <w:rPr>
          <w:rFonts w:ascii="Times New Roman" w:hAnsi="Times New Roman" w:cs="Times New Roman"/>
          <w:sz w:val="24"/>
          <w:szCs w:val="24"/>
        </w:rPr>
        <w:tab/>
      </w:r>
      <w:r w:rsidR="004F7A18">
        <w:rPr>
          <w:rFonts w:ascii="Times New Roman" w:hAnsi="Times New Roman" w:cs="Times New Roman"/>
          <w:sz w:val="24"/>
          <w:szCs w:val="24"/>
        </w:rPr>
        <w:tab/>
      </w:r>
      <w:r w:rsidR="004F7A18">
        <w:rPr>
          <w:rFonts w:ascii="Times New Roman" w:hAnsi="Times New Roman" w:cs="Times New Roman"/>
          <w:sz w:val="24"/>
          <w:szCs w:val="24"/>
        </w:rPr>
        <w:tab/>
        <w:t>eq. 2.5</w:t>
      </w: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three-pulse comparison canceller is same as the double delay canceller until in perfect adjustment. The frequency response characteristics curve is shown in the </w:t>
      </w:r>
      <w:r w:rsidR="006665A7">
        <w:rPr>
          <w:rFonts w:ascii="Times New Roman" w:hAnsi="Times New Roman" w:cs="Times New Roman"/>
          <w:sz w:val="24"/>
          <w:szCs w:val="24"/>
        </w:rPr>
        <w:t>figure</w:t>
      </w:r>
      <w:r w:rsidR="00994384">
        <w:rPr>
          <w:rFonts w:ascii="Times New Roman" w:hAnsi="Times New Roman" w:cs="Times New Roman"/>
          <w:sz w:val="24"/>
          <w:szCs w:val="24"/>
        </w:rPr>
        <w:t xml:space="preserve"> 2.11</w:t>
      </w:r>
      <w:r w:rsidR="006665A7">
        <w:rPr>
          <w:rFonts w:ascii="Times New Roman" w:hAnsi="Times New Roman" w:cs="Times New Roman"/>
          <w:sz w:val="24"/>
          <w:szCs w:val="24"/>
        </w:rPr>
        <w:t>.</w:t>
      </w:r>
    </w:p>
    <w:p w:rsidR="002104E9" w:rsidRDefault="00D419B9" w:rsidP="002104E9">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78400" behindDoc="0" locked="0" layoutInCell="1" allowOverlap="1">
            <wp:simplePos x="0" y="0"/>
            <wp:positionH relativeFrom="column">
              <wp:posOffset>959329</wp:posOffset>
            </wp:positionH>
            <wp:positionV relativeFrom="paragraph">
              <wp:posOffset>17744</wp:posOffset>
            </wp:positionV>
            <wp:extent cx="3698935" cy="1397480"/>
            <wp:effectExtent l="19050" t="0" r="0" b="0"/>
            <wp:wrapNone/>
            <wp:docPr id="108" name="Picture 108" descr="C:\Users\deanoffice\AppData\Local\Microsoft\Windows\Temporary Internet Files\Content.Word\scan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deanoffice\AppData\Local\Microsoft\Windows\Temporary Internet Files\Content.Word\scan0025.jpg"/>
                    <pic:cNvPicPr>
                      <a:picLocks noChangeAspect="1" noChangeArrowheads="1"/>
                    </pic:cNvPicPr>
                  </pic:nvPicPr>
                  <pic:blipFill>
                    <a:blip r:embed="rId18" cstate="print">
                      <a:lum bright="-20000" contrast="60000"/>
                    </a:blip>
                    <a:srcRect t="5528" b="22111"/>
                    <a:stretch>
                      <a:fillRect/>
                    </a:stretch>
                  </pic:blipFill>
                  <pic:spPr bwMode="auto">
                    <a:xfrm>
                      <a:off x="0" y="0"/>
                      <a:ext cx="3698935" cy="1397480"/>
                    </a:xfrm>
                    <a:prstGeom prst="rect">
                      <a:avLst/>
                    </a:prstGeom>
                    <a:noFill/>
                    <a:ln w="9525">
                      <a:noFill/>
                      <a:miter lim="800000"/>
                      <a:headEnd/>
                      <a:tailEnd/>
                    </a:ln>
                  </pic:spPr>
                </pic:pic>
              </a:graphicData>
            </a:graphic>
          </wp:anchor>
        </w:drawing>
      </w:r>
    </w:p>
    <w:p w:rsidR="00D419B9" w:rsidRDefault="00D419B9" w:rsidP="002104E9">
      <w:pPr>
        <w:spacing w:after="0" w:line="240" w:lineRule="auto"/>
        <w:jc w:val="both"/>
        <w:rPr>
          <w:rFonts w:ascii="Times New Roman" w:hAnsi="Times New Roman" w:cs="Times New Roman"/>
          <w:sz w:val="24"/>
          <w:szCs w:val="24"/>
        </w:rPr>
      </w:pPr>
    </w:p>
    <w:p w:rsidR="00D419B9" w:rsidRDefault="00D419B9" w:rsidP="002104E9">
      <w:pPr>
        <w:spacing w:after="0" w:line="240" w:lineRule="auto"/>
        <w:jc w:val="both"/>
        <w:rPr>
          <w:rFonts w:ascii="Times New Roman" w:hAnsi="Times New Roman" w:cs="Times New Roman"/>
          <w:sz w:val="24"/>
          <w:szCs w:val="24"/>
        </w:rPr>
      </w:pPr>
    </w:p>
    <w:p w:rsidR="00D419B9" w:rsidRDefault="00D419B9" w:rsidP="002104E9">
      <w:pPr>
        <w:spacing w:after="0" w:line="240" w:lineRule="auto"/>
        <w:jc w:val="both"/>
        <w:rPr>
          <w:rFonts w:ascii="Times New Roman" w:hAnsi="Times New Roman" w:cs="Times New Roman"/>
          <w:sz w:val="24"/>
          <w:szCs w:val="24"/>
        </w:rPr>
      </w:pPr>
    </w:p>
    <w:p w:rsidR="00D419B9" w:rsidRDefault="00D419B9" w:rsidP="002104E9">
      <w:pPr>
        <w:spacing w:after="0" w:line="240" w:lineRule="auto"/>
        <w:jc w:val="both"/>
        <w:rPr>
          <w:rFonts w:ascii="Times New Roman" w:hAnsi="Times New Roman" w:cs="Times New Roman"/>
          <w:sz w:val="24"/>
          <w:szCs w:val="24"/>
        </w:rPr>
      </w:pPr>
    </w:p>
    <w:p w:rsidR="00994384" w:rsidRDefault="00994384" w:rsidP="002104E9">
      <w:pPr>
        <w:spacing w:after="0" w:line="240" w:lineRule="auto"/>
        <w:jc w:val="both"/>
        <w:rPr>
          <w:rFonts w:ascii="Times New Roman" w:hAnsi="Times New Roman" w:cs="Times New Roman"/>
          <w:sz w:val="24"/>
          <w:szCs w:val="24"/>
        </w:rPr>
      </w:pPr>
    </w:p>
    <w:p w:rsidR="00D419B9" w:rsidRDefault="00D419B9" w:rsidP="002104E9">
      <w:pPr>
        <w:spacing w:after="0" w:line="240" w:lineRule="auto"/>
        <w:jc w:val="both"/>
        <w:rPr>
          <w:rFonts w:ascii="Times New Roman" w:hAnsi="Times New Roman" w:cs="Times New Roman"/>
          <w:sz w:val="24"/>
          <w:szCs w:val="24"/>
        </w:rPr>
      </w:pPr>
    </w:p>
    <w:p w:rsidR="00D419B9" w:rsidRDefault="00D419B9" w:rsidP="002104E9">
      <w:pPr>
        <w:spacing w:after="0" w:line="240" w:lineRule="auto"/>
        <w:jc w:val="both"/>
        <w:rPr>
          <w:rFonts w:ascii="Times New Roman" w:hAnsi="Times New Roman" w:cs="Times New Roman"/>
          <w:sz w:val="24"/>
          <w:szCs w:val="24"/>
        </w:rPr>
      </w:pPr>
    </w:p>
    <w:p w:rsidR="00994384" w:rsidRPr="00994384" w:rsidRDefault="00994384" w:rsidP="00994384">
      <w:pPr>
        <w:spacing w:after="0" w:line="240" w:lineRule="auto"/>
        <w:jc w:val="center"/>
        <w:rPr>
          <w:rFonts w:ascii="Times New Roman" w:hAnsi="Times New Roman" w:cs="Times New Roman"/>
          <w:b/>
          <w:sz w:val="24"/>
          <w:szCs w:val="24"/>
        </w:rPr>
      </w:pPr>
      <w:r w:rsidRPr="00994384">
        <w:rPr>
          <w:rFonts w:ascii="Times New Roman" w:hAnsi="Times New Roman" w:cs="Times New Roman"/>
          <w:b/>
          <w:sz w:val="24"/>
          <w:szCs w:val="24"/>
        </w:rPr>
        <w:t>Fig. 2.11</w:t>
      </w:r>
    </w:p>
    <w:p w:rsidR="002104E9" w:rsidRPr="009939E8" w:rsidRDefault="002104E9" w:rsidP="002104E9">
      <w:pPr>
        <w:spacing w:after="0" w:line="240" w:lineRule="auto"/>
        <w:jc w:val="both"/>
        <w:rPr>
          <w:rFonts w:ascii="Times New Roman" w:hAnsi="Times New Roman" w:cs="Times New Roman"/>
          <w:b/>
          <w:sz w:val="24"/>
          <w:szCs w:val="24"/>
        </w:rPr>
      </w:pPr>
      <w:r w:rsidRPr="009939E8">
        <w:rPr>
          <w:rFonts w:ascii="Times New Roman" w:hAnsi="Times New Roman" w:cs="Times New Roman"/>
          <w:b/>
          <w:sz w:val="24"/>
          <w:szCs w:val="24"/>
        </w:rPr>
        <w:t>Blind Speed :</w:t>
      </w: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Blind speed is a very serious problem in MTI radar. When the Doppler shift equals an integer multiple of PRF (Pulse Repetition Frequency), the delay line canceller not only eliminate the DC components caused by clutter but it also rejects moving targets. In other words, blind speed can be explained as the relative velocities at which the MTI response is zero called blind speeds. </w:t>
      </w: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response from the single delay line canceller will be zero, when </w:t>
      </w:r>
    </w:p>
    <w:p w:rsidR="002104E9" w:rsidRDefault="002104E9" w:rsidP="002104E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w:t>
      </w:r>
      <w:r w:rsidRPr="006665A7">
        <w:rPr>
          <w:rFonts w:ascii="Times New Roman" w:hAnsi="Times New Roman" w:cs="Times New Roman"/>
          <w:sz w:val="24"/>
          <w:szCs w:val="24"/>
          <w:vertAlign w:val="subscript"/>
        </w:rPr>
        <w:t>d</w:t>
      </w:r>
      <w:r>
        <w:rPr>
          <w:rFonts w:ascii="Times New Roman" w:hAnsi="Times New Roman" w:cs="Times New Roman"/>
          <w:sz w:val="24"/>
          <w:szCs w:val="24"/>
        </w:rPr>
        <w:t xml:space="preserve"> = n/T = nfr</w:t>
      </w:r>
      <w:r w:rsidR="004F7A18">
        <w:rPr>
          <w:rFonts w:ascii="Times New Roman" w:hAnsi="Times New Roman" w:cs="Times New Roman"/>
          <w:sz w:val="24"/>
          <w:szCs w:val="24"/>
        </w:rPr>
        <w:tab/>
      </w:r>
      <w:r w:rsidR="004F7A18">
        <w:rPr>
          <w:rFonts w:ascii="Times New Roman" w:hAnsi="Times New Roman" w:cs="Times New Roman"/>
          <w:sz w:val="24"/>
          <w:szCs w:val="24"/>
        </w:rPr>
        <w:tab/>
      </w:r>
      <w:r w:rsidR="004F7A18">
        <w:rPr>
          <w:rFonts w:ascii="Times New Roman" w:hAnsi="Times New Roman" w:cs="Times New Roman"/>
          <w:sz w:val="24"/>
          <w:szCs w:val="24"/>
        </w:rPr>
        <w:tab/>
      </w:r>
      <w:r w:rsidR="004F7A18">
        <w:rPr>
          <w:rFonts w:ascii="Times New Roman" w:hAnsi="Times New Roman" w:cs="Times New Roman"/>
          <w:sz w:val="24"/>
          <w:szCs w:val="24"/>
        </w:rPr>
        <w:tab/>
        <w:t>eq. 2.6</w:t>
      </w: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Where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 = 0, 1, 2, 3, ……; T = PRT and fr is the PRF.</w:t>
      </w: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The n</w:t>
      </w:r>
      <w:r w:rsidRPr="00EC7E3C">
        <w:rPr>
          <w:rFonts w:ascii="Times New Roman" w:hAnsi="Times New Roman" w:cs="Times New Roman"/>
          <w:sz w:val="24"/>
          <w:szCs w:val="24"/>
          <w:vertAlign w:val="superscript"/>
        </w:rPr>
        <w:t>th</w:t>
      </w:r>
      <w:r>
        <w:rPr>
          <w:rFonts w:ascii="Times New Roman" w:hAnsi="Times New Roman" w:cs="Times New Roman"/>
          <w:sz w:val="24"/>
          <w:szCs w:val="24"/>
        </w:rPr>
        <w:t xml:space="preserve"> blind speed Vn can be expressed as </w:t>
      </w:r>
    </w:p>
    <w:p w:rsidR="002104E9" w:rsidRDefault="002104E9" w:rsidP="002104E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w:t>
      </w:r>
      <w:r w:rsidRPr="006665A7">
        <w:rPr>
          <w:rFonts w:ascii="Times New Roman" w:hAnsi="Times New Roman" w:cs="Times New Roman"/>
          <w:sz w:val="24"/>
          <w:szCs w:val="24"/>
          <w:vertAlign w:val="subscript"/>
        </w:rPr>
        <w:t>n</w:t>
      </w:r>
      <w:r>
        <w:rPr>
          <w:rFonts w:ascii="Times New Roman" w:hAnsi="Times New Roman" w:cs="Times New Roman"/>
          <w:sz w:val="24"/>
          <w:szCs w:val="24"/>
        </w:rPr>
        <w:t xml:space="preserve"> = n</w:t>
      </w:r>
      <w:r>
        <w:rPr>
          <w:rFonts w:ascii="Times New Roman" w:hAnsi="Times New Roman" w:cs="Times New Roman"/>
          <w:sz w:val="24"/>
          <w:szCs w:val="24"/>
        </w:rPr>
        <w:sym w:font="Symbol" w:char="F06C"/>
      </w:r>
      <w:r>
        <w:rPr>
          <w:rFonts w:ascii="Times New Roman" w:hAnsi="Times New Roman" w:cs="Times New Roman"/>
          <w:sz w:val="24"/>
          <w:szCs w:val="24"/>
        </w:rPr>
        <w:t>/2 T = n</w:t>
      </w:r>
      <w:r>
        <w:rPr>
          <w:rFonts w:ascii="Times New Roman" w:hAnsi="Times New Roman" w:cs="Times New Roman"/>
          <w:sz w:val="24"/>
          <w:szCs w:val="24"/>
        </w:rPr>
        <w:sym w:font="Symbol" w:char="F06C"/>
      </w:r>
      <w:r>
        <w:rPr>
          <w:rFonts w:ascii="Times New Roman" w:hAnsi="Times New Roman" w:cs="Times New Roman"/>
          <w:sz w:val="24"/>
          <w:szCs w:val="24"/>
        </w:rPr>
        <w:t>fr/2</w:t>
      </w:r>
      <w:r w:rsidR="004F7A18">
        <w:rPr>
          <w:rFonts w:ascii="Times New Roman" w:hAnsi="Times New Roman" w:cs="Times New Roman"/>
          <w:sz w:val="24"/>
          <w:szCs w:val="24"/>
        </w:rPr>
        <w:tab/>
      </w:r>
      <w:r w:rsidR="004F7A18">
        <w:rPr>
          <w:rFonts w:ascii="Times New Roman" w:hAnsi="Times New Roman" w:cs="Times New Roman"/>
          <w:sz w:val="24"/>
          <w:szCs w:val="24"/>
        </w:rPr>
        <w:tab/>
      </w:r>
      <w:r w:rsidR="004F7A18">
        <w:rPr>
          <w:rFonts w:ascii="Times New Roman" w:hAnsi="Times New Roman" w:cs="Times New Roman"/>
          <w:sz w:val="24"/>
          <w:szCs w:val="24"/>
        </w:rPr>
        <w:tab/>
        <w:t>eq. 2.7</w:t>
      </w: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Where,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 = 1, 2, 3,</w:t>
      </w: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If </w:t>
      </w:r>
      <w:r>
        <w:rPr>
          <w:rFonts w:ascii="Times New Roman" w:hAnsi="Times New Roman" w:cs="Times New Roman"/>
          <w:sz w:val="24"/>
          <w:szCs w:val="24"/>
        </w:rPr>
        <w:sym w:font="Symbol" w:char="F06C"/>
      </w:r>
      <w:r>
        <w:rPr>
          <w:rFonts w:ascii="Times New Roman" w:hAnsi="Times New Roman" w:cs="Times New Roman"/>
          <w:sz w:val="24"/>
          <w:szCs w:val="24"/>
        </w:rPr>
        <w:t xml:space="preserve"> is in meters, fr in hz and the relative velocity in knots, </w:t>
      </w: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blind speeds are written as </w:t>
      </w:r>
    </w:p>
    <w:p w:rsidR="002104E9" w:rsidRDefault="002104E9" w:rsidP="002104E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w:t>
      </w:r>
      <w:r w:rsidRPr="006665A7">
        <w:rPr>
          <w:rFonts w:ascii="Times New Roman" w:hAnsi="Times New Roman" w:cs="Times New Roman"/>
          <w:sz w:val="24"/>
          <w:szCs w:val="24"/>
          <w:vertAlign w:val="subscript"/>
        </w:rPr>
        <w:t>n</w:t>
      </w:r>
      <w:r>
        <w:rPr>
          <w:rFonts w:ascii="Times New Roman" w:hAnsi="Times New Roman" w:cs="Times New Roman"/>
          <w:sz w:val="24"/>
          <w:szCs w:val="24"/>
        </w:rPr>
        <w:t xml:space="preserve"> = n</w:t>
      </w:r>
      <w:r>
        <w:rPr>
          <w:rFonts w:ascii="Times New Roman" w:hAnsi="Times New Roman" w:cs="Times New Roman"/>
          <w:sz w:val="24"/>
          <w:szCs w:val="24"/>
        </w:rPr>
        <w:sym w:font="Symbol" w:char="F06C"/>
      </w:r>
      <w:r>
        <w:rPr>
          <w:rFonts w:ascii="Times New Roman" w:hAnsi="Times New Roman" w:cs="Times New Roman"/>
          <w:sz w:val="24"/>
          <w:szCs w:val="24"/>
        </w:rPr>
        <w:t>fr/1.02 = n</w:t>
      </w:r>
      <w:r>
        <w:rPr>
          <w:rFonts w:ascii="Times New Roman" w:hAnsi="Times New Roman" w:cs="Times New Roman"/>
          <w:sz w:val="24"/>
          <w:szCs w:val="24"/>
        </w:rPr>
        <w:sym w:font="Symbol" w:char="F06C"/>
      </w:r>
      <w:r>
        <w:rPr>
          <w:rFonts w:ascii="Times New Roman" w:hAnsi="Times New Roman" w:cs="Times New Roman"/>
          <w:sz w:val="24"/>
          <w:szCs w:val="24"/>
        </w:rPr>
        <w:t xml:space="preserve">fr </w:t>
      </w:r>
      <w:r>
        <w:rPr>
          <w:rFonts w:ascii="Times New Roman" w:hAnsi="Times New Roman" w:cs="Times New Roman"/>
          <w:sz w:val="24"/>
          <w:szCs w:val="24"/>
        </w:rPr>
        <w:tab/>
      </w:r>
      <w:r>
        <w:rPr>
          <w:rFonts w:ascii="Times New Roman" w:hAnsi="Times New Roman" w:cs="Times New Roman"/>
          <w:sz w:val="24"/>
          <w:szCs w:val="24"/>
        </w:rPr>
        <w:tab/>
      </w:r>
      <w:r w:rsidR="004F7A18">
        <w:rPr>
          <w:rFonts w:ascii="Times New Roman" w:hAnsi="Times New Roman" w:cs="Times New Roman"/>
          <w:sz w:val="24"/>
          <w:szCs w:val="24"/>
        </w:rPr>
        <w:tab/>
      </w:r>
      <w:r w:rsidR="004F7A18">
        <w:rPr>
          <w:rFonts w:ascii="Times New Roman" w:hAnsi="Times New Roman" w:cs="Times New Roman"/>
          <w:sz w:val="24"/>
          <w:szCs w:val="24"/>
        </w:rPr>
        <w:tab/>
        <w:t>eq. 2.8</w:t>
      </w: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limitation of blind speed can be reduced up to some extent by employing following steps:</w:t>
      </w: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Operate the radar at long wavelength (means low frequency),</w:t>
      </w: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Operate with a higher PRF,</w:t>
      </w: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Operate with more than one PRF,</w:t>
      </w: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Operate with more than one RF frequency.</w:t>
      </w: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Choice of these methods has particular advantages as well as limitations.</w:t>
      </w:r>
    </w:p>
    <w:p w:rsidR="002E1608" w:rsidRDefault="002E1608" w:rsidP="002104E9">
      <w:pPr>
        <w:spacing w:after="0" w:line="240" w:lineRule="auto"/>
        <w:jc w:val="both"/>
        <w:rPr>
          <w:rFonts w:ascii="Times New Roman" w:hAnsi="Times New Roman" w:cs="Times New Roman"/>
          <w:b/>
          <w:sz w:val="24"/>
          <w:szCs w:val="24"/>
        </w:rPr>
      </w:pPr>
    </w:p>
    <w:p w:rsidR="002104E9" w:rsidRPr="009939E8" w:rsidRDefault="002104E9" w:rsidP="002104E9">
      <w:pPr>
        <w:spacing w:after="0" w:line="240" w:lineRule="auto"/>
        <w:jc w:val="both"/>
        <w:rPr>
          <w:rFonts w:ascii="Times New Roman" w:hAnsi="Times New Roman" w:cs="Times New Roman"/>
          <w:b/>
          <w:sz w:val="24"/>
          <w:szCs w:val="24"/>
        </w:rPr>
      </w:pPr>
      <w:r w:rsidRPr="009939E8">
        <w:rPr>
          <w:rFonts w:ascii="Times New Roman" w:hAnsi="Times New Roman" w:cs="Times New Roman"/>
          <w:b/>
          <w:sz w:val="24"/>
          <w:szCs w:val="24"/>
        </w:rPr>
        <w:t>STAGGERED PULSE REPETITION FREQUENCIES :</w:t>
      </w:r>
    </w:p>
    <w:p w:rsidR="002104E9" w:rsidRDefault="00D41378" w:rsidP="002104E9">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76352" behindDoc="0" locked="0" layoutInCell="1" allowOverlap="1">
            <wp:simplePos x="0" y="0"/>
            <wp:positionH relativeFrom="column">
              <wp:posOffset>1382024</wp:posOffset>
            </wp:positionH>
            <wp:positionV relativeFrom="paragraph">
              <wp:posOffset>1081250</wp:posOffset>
            </wp:positionV>
            <wp:extent cx="3189976" cy="1353800"/>
            <wp:effectExtent l="19050" t="0" r="0" b="0"/>
            <wp:wrapNone/>
            <wp:docPr id="102" name="Picture 102" descr="C:\Users\deanoffice\AppData\Local\Microsoft\Windows\Temporary Internet Files\Content.Word\scan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deanoffice\AppData\Local\Microsoft\Windows\Temporary Internet Files\Content.Word\scan0025.jpg"/>
                    <pic:cNvPicPr>
                      <a:picLocks noChangeAspect="1" noChangeArrowheads="1"/>
                    </pic:cNvPicPr>
                  </pic:nvPicPr>
                  <pic:blipFill>
                    <a:blip r:embed="rId19" cstate="print">
                      <a:lum bright="-20000" contrast="60000"/>
                    </a:blip>
                    <a:srcRect l="11809" t="2927" r="13556" b="16568"/>
                    <a:stretch>
                      <a:fillRect/>
                    </a:stretch>
                  </pic:blipFill>
                  <pic:spPr bwMode="auto">
                    <a:xfrm>
                      <a:off x="0" y="0"/>
                      <a:ext cx="3189976" cy="1353800"/>
                    </a:xfrm>
                    <a:prstGeom prst="rect">
                      <a:avLst/>
                    </a:prstGeom>
                    <a:noFill/>
                    <a:ln w="9525">
                      <a:noFill/>
                      <a:miter lim="800000"/>
                      <a:headEnd/>
                      <a:tailEnd/>
                    </a:ln>
                  </pic:spPr>
                </pic:pic>
              </a:graphicData>
            </a:graphic>
          </wp:anchor>
        </w:drawing>
      </w:r>
      <w:r w:rsidR="002104E9">
        <w:rPr>
          <w:rFonts w:ascii="Times New Roman" w:hAnsi="Times New Roman" w:cs="Times New Roman"/>
          <w:sz w:val="24"/>
          <w:szCs w:val="24"/>
        </w:rPr>
        <w:tab/>
        <w:t>If a radar is operating at multiples PRFs or its PRF is changed either pulse to pulse or scan to scan, then the affect of blind speed can be eliminated from the radar. If two radar operating at same frequencies but having its different PRF then if one radar is blind to moving target. So, if we use single radar but having different PRF than the same affect can be achieved. When the PRF is changing pulse to pulse than it may be called as staggered PRF. Staggering of PRF is generally employed in Air Traffic Control Radar such as Surveillance Radar Element (SRE).</w:t>
      </w:r>
    </w:p>
    <w:p w:rsidR="002104E9" w:rsidRDefault="002104E9" w:rsidP="002104E9">
      <w:pPr>
        <w:spacing w:after="0" w:line="240" w:lineRule="auto"/>
        <w:jc w:val="both"/>
        <w:rPr>
          <w:rFonts w:ascii="Times New Roman" w:hAnsi="Times New Roman" w:cs="Times New Roman"/>
          <w:sz w:val="24"/>
          <w:szCs w:val="24"/>
        </w:rPr>
      </w:pPr>
    </w:p>
    <w:p w:rsidR="002104E9" w:rsidRDefault="002104E9" w:rsidP="002104E9">
      <w:pPr>
        <w:spacing w:after="0" w:line="240" w:lineRule="auto"/>
        <w:jc w:val="both"/>
        <w:rPr>
          <w:rFonts w:ascii="Times New Roman" w:hAnsi="Times New Roman" w:cs="Times New Roman"/>
          <w:sz w:val="24"/>
          <w:szCs w:val="24"/>
        </w:rPr>
      </w:pPr>
    </w:p>
    <w:p w:rsidR="00D419B9" w:rsidRDefault="00D419B9" w:rsidP="002104E9">
      <w:pPr>
        <w:spacing w:after="0" w:line="240" w:lineRule="auto"/>
        <w:jc w:val="both"/>
        <w:rPr>
          <w:rFonts w:ascii="Times New Roman" w:hAnsi="Times New Roman" w:cs="Times New Roman"/>
          <w:sz w:val="24"/>
          <w:szCs w:val="24"/>
        </w:rPr>
      </w:pPr>
    </w:p>
    <w:p w:rsidR="00D419B9" w:rsidRDefault="00D419B9" w:rsidP="002104E9">
      <w:pPr>
        <w:spacing w:after="0" w:line="240" w:lineRule="auto"/>
        <w:jc w:val="both"/>
        <w:rPr>
          <w:rFonts w:ascii="Times New Roman" w:hAnsi="Times New Roman" w:cs="Times New Roman"/>
          <w:sz w:val="24"/>
          <w:szCs w:val="24"/>
        </w:rPr>
      </w:pPr>
    </w:p>
    <w:p w:rsidR="00D419B9" w:rsidRDefault="00D419B9" w:rsidP="002104E9">
      <w:pPr>
        <w:spacing w:after="0" w:line="240" w:lineRule="auto"/>
        <w:jc w:val="both"/>
        <w:rPr>
          <w:rFonts w:ascii="Times New Roman" w:hAnsi="Times New Roman" w:cs="Times New Roman"/>
          <w:sz w:val="24"/>
          <w:szCs w:val="24"/>
        </w:rPr>
      </w:pPr>
    </w:p>
    <w:p w:rsidR="00D419B9" w:rsidRDefault="00D419B9" w:rsidP="002104E9">
      <w:pPr>
        <w:spacing w:after="0" w:line="240" w:lineRule="auto"/>
        <w:jc w:val="both"/>
        <w:rPr>
          <w:rFonts w:ascii="Times New Roman" w:hAnsi="Times New Roman" w:cs="Times New Roman"/>
          <w:sz w:val="24"/>
          <w:szCs w:val="24"/>
        </w:rPr>
      </w:pPr>
    </w:p>
    <w:p w:rsidR="00D419B9" w:rsidRDefault="00D419B9" w:rsidP="002104E9">
      <w:pPr>
        <w:spacing w:after="0" w:line="240" w:lineRule="auto"/>
        <w:jc w:val="both"/>
        <w:rPr>
          <w:rFonts w:ascii="Times New Roman" w:hAnsi="Times New Roman" w:cs="Times New Roman"/>
          <w:sz w:val="24"/>
          <w:szCs w:val="24"/>
        </w:rPr>
      </w:pPr>
    </w:p>
    <w:p w:rsidR="00994384" w:rsidRPr="00994384" w:rsidRDefault="00994384" w:rsidP="00994384">
      <w:pPr>
        <w:spacing w:after="0" w:line="240" w:lineRule="auto"/>
        <w:jc w:val="center"/>
        <w:rPr>
          <w:rFonts w:ascii="Times New Roman" w:hAnsi="Times New Roman" w:cs="Times New Roman"/>
          <w:b/>
          <w:sz w:val="24"/>
          <w:szCs w:val="24"/>
        </w:rPr>
      </w:pPr>
      <w:r w:rsidRPr="00994384">
        <w:rPr>
          <w:rFonts w:ascii="Times New Roman" w:hAnsi="Times New Roman" w:cs="Times New Roman"/>
          <w:b/>
          <w:sz w:val="24"/>
          <w:szCs w:val="24"/>
        </w:rPr>
        <w:t>Fig. 2.12</w:t>
      </w: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the </w:t>
      </w:r>
      <w:r w:rsidR="006665A7">
        <w:rPr>
          <w:rFonts w:ascii="Times New Roman" w:hAnsi="Times New Roman" w:cs="Times New Roman"/>
          <w:sz w:val="24"/>
          <w:szCs w:val="24"/>
        </w:rPr>
        <w:t>figure</w:t>
      </w:r>
      <w:r w:rsidR="00994384">
        <w:rPr>
          <w:rFonts w:ascii="Times New Roman" w:hAnsi="Times New Roman" w:cs="Times New Roman"/>
          <w:sz w:val="24"/>
          <w:szCs w:val="24"/>
        </w:rPr>
        <w:t xml:space="preserve"> 2.12</w:t>
      </w:r>
      <w:r>
        <w:rPr>
          <w:rFonts w:ascii="Times New Roman" w:hAnsi="Times New Roman" w:cs="Times New Roman"/>
          <w:sz w:val="24"/>
          <w:szCs w:val="24"/>
        </w:rPr>
        <w:t xml:space="preserve">, frequency response of two PRF is shown. Suppose the first PRF is F1 shown in bold line and the blind speed of second PRF is F2 shown in dotted lines. If we observe the </w:t>
      </w:r>
      <w:r w:rsidR="006665A7">
        <w:rPr>
          <w:rFonts w:ascii="Times New Roman" w:hAnsi="Times New Roman" w:cs="Times New Roman"/>
          <w:sz w:val="24"/>
          <w:szCs w:val="24"/>
        </w:rPr>
        <w:t>figure</w:t>
      </w:r>
      <w:r>
        <w:rPr>
          <w:rFonts w:ascii="Times New Roman" w:hAnsi="Times New Roman" w:cs="Times New Roman"/>
          <w:sz w:val="24"/>
          <w:szCs w:val="24"/>
        </w:rPr>
        <w:t>, it is clear that at particular position when 2f1 = 3f2, both the PRFs have the same blind speed.</w:t>
      </w: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multiples PRFs can be obtained by using several methods. Using following techniques may vary the PRFs : </w:t>
      </w: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Pulse to pulse (known as staggered PRF)</w:t>
      </w: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Scan to scan</w:t>
      </w: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Dwell to dwell.</w:t>
      </w:r>
    </w:p>
    <w:p w:rsidR="002104E9" w:rsidRDefault="002104E9" w:rsidP="002104E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problems occurs in using staggered PRF is that residual of uncancelled echoes of clutters, which are due to second time around echoes. So to minimize the second time around echoes affect, if we use unstaggered PRF in the sector where second time around are expected more and rest of the sector used staggered PRFs.</w:t>
      </w:r>
    </w:p>
    <w:p w:rsidR="002104E9" w:rsidRDefault="002104E9" w:rsidP="002104E9">
      <w:pPr>
        <w:spacing w:after="0" w:line="240" w:lineRule="auto"/>
        <w:jc w:val="both"/>
        <w:rPr>
          <w:rFonts w:ascii="Times New Roman" w:hAnsi="Times New Roman" w:cs="Times New Roman"/>
          <w:sz w:val="24"/>
          <w:szCs w:val="24"/>
        </w:rPr>
      </w:pPr>
    </w:p>
    <w:p w:rsidR="002104E9" w:rsidRPr="009939E8" w:rsidRDefault="002104E9" w:rsidP="002104E9">
      <w:pPr>
        <w:spacing w:after="0" w:line="240" w:lineRule="auto"/>
        <w:jc w:val="both"/>
        <w:rPr>
          <w:rFonts w:ascii="Times New Roman" w:hAnsi="Times New Roman" w:cs="Times New Roman"/>
          <w:b/>
          <w:sz w:val="24"/>
          <w:szCs w:val="24"/>
        </w:rPr>
      </w:pPr>
      <w:r w:rsidRPr="009939E8">
        <w:rPr>
          <w:rFonts w:ascii="Times New Roman" w:hAnsi="Times New Roman" w:cs="Times New Roman"/>
          <w:b/>
          <w:sz w:val="24"/>
          <w:szCs w:val="24"/>
        </w:rPr>
        <w:t>Sub Clutter Visibility :</w:t>
      </w: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Sub clutter visibility may be defined as the ability of MTI radar to detect the moving target, if the target is superimposed over the clutters. SCV defined the performance of an MTI radar and it is measured in dbs. It may be defined as </w:t>
      </w: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SCV = The gain in signal-to clutter power ratio.</w:t>
      </w: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Suppose an MTI radar has SCV 20 db than it means that a moving target can be detected in the presence of clutter even through the clutter echo power is 100 times the target echo power.</w:t>
      </w:r>
    </w:p>
    <w:p w:rsidR="006665A7" w:rsidRDefault="006665A7" w:rsidP="002104E9">
      <w:pPr>
        <w:spacing w:after="0" w:line="240" w:lineRule="auto"/>
        <w:jc w:val="both"/>
        <w:rPr>
          <w:rFonts w:ascii="Times New Roman" w:hAnsi="Times New Roman" w:cs="Times New Roman"/>
          <w:b/>
          <w:sz w:val="24"/>
          <w:szCs w:val="24"/>
        </w:rPr>
      </w:pPr>
    </w:p>
    <w:p w:rsidR="002104E9" w:rsidRPr="009939E8" w:rsidRDefault="002104E9" w:rsidP="002104E9">
      <w:pPr>
        <w:spacing w:after="0" w:line="240" w:lineRule="auto"/>
        <w:jc w:val="both"/>
        <w:rPr>
          <w:rFonts w:ascii="Times New Roman" w:hAnsi="Times New Roman" w:cs="Times New Roman"/>
          <w:b/>
          <w:sz w:val="24"/>
          <w:szCs w:val="24"/>
        </w:rPr>
      </w:pPr>
      <w:r w:rsidRPr="009939E8">
        <w:rPr>
          <w:rFonts w:ascii="Times New Roman" w:hAnsi="Times New Roman" w:cs="Times New Roman"/>
          <w:b/>
          <w:sz w:val="24"/>
          <w:szCs w:val="24"/>
        </w:rPr>
        <w:lastRenderedPageBreak/>
        <w:t>The cancellation Ratio :</w:t>
      </w: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cancellation ratio may be defined as the ratio of a fixed target signal voltage using MTI cancellation to the signal voltage without MTI cancellation. We may write</w:t>
      </w:r>
    </w:p>
    <w:p w:rsidR="002104E9" w:rsidRDefault="00153CBD" w:rsidP="002104E9">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9" type="#_x0000_t75" style="position:absolute;left:0;text-align:left;margin-left:0;margin-top:3.85pt;width:378.15pt;height:33.8pt;z-index:251857920">
            <v:imagedata r:id="rId20" o:title=""/>
          </v:shape>
          <o:OLEObject Type="Embed" ProgID="Equation.3" ShapeID="_x0000_s1069" DrawAspect="Content" ObjectID="_1549090481" r:id="rId21"/>
        </w:pict>
      </w:r>
    </w:p>
    <w:p w:rsidR="002104E9" w:rsidRDefault="004F7A18"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eq. 2.9</w:t>
      </w:r>
    </w:p>
    <w:p w:rsidR="002104E9" w:rsidRDefault="002104E9" w:rsidP="002104E9">
      <w:pPr>
        <w:spacing w:after="0" w:line="240" w:lineRule="auto"/>
        <w:jc w:val="both"/>
        <w:rPr>
          <w:rFonts w:ascii="Times New Roman" w:hAnsi="Times New Roman" w:cs="Times New Roman"/>
          <w:sz w:val="24"/>
          <w:szCs w:val="24"/>
        </w:rPr>
      </w:pP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CR is a number that is always less than One (1) and may be expressed in db.</w:t>
      </w:r>
    </w:p>
    <w:p w:rsidR="002104E9" w:rsidRDefault="002104E9" w:rsidP="002104E9">
      <w:pPr>
        <w:spacing w:after="0" w:line="240" w:lineRule="auto"/>
        <w:jc w:val="both"/>
        <w:rPr>
          <w:rFonts w:ascii="Times New Roman" w:hAnsi="Times New Roman" w:cs="Times New Roman"/>
          <w:sz w:val="24"/>
          <w:szCs w:val="24"/>
        </w:rPr>
      </w:pPr>
    </w:p>
    <w:p w:rsidR="002104E9" w:rsidRPr="009939E8" w:rsidRDefault="002104E9" w:rsidP="002104E9">
      <w:pPr>
        <w:spacing w:after="0" w:line="240" w:lineRule="auto"/>
        <w:jc w:val="both"/>
        <w:rPr>
          <w:rFonts w:ascii="Times New Roman" w:hAnsi="Times New Roman" w:cs="Times New Roman"/>
          <w:b/>
          <w:sz w:val="24"/>
          <w:szCs w:val="24"/>
        </w:rPr>
      </w:pPr>
      <w:r w:rsidRPr="009939E8">
        <w:rPr>
          <w:rFonts w:ascii="Times New Roman" w:hAnsi="Times New Roman" w:cs="Times New Roman"/>
          <w:b/>
          <w:sz w:val="24"/>
          <w:szCs w:val="24"/>
        </w:rPr>
        <w:t>The Target Visibility Factor :</w:t>
      </w: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target visibility factor is the ratio of the signal strength from a target, which is moving at a specified radial velocity to the signal strength from the same target when it is moving at an optimum radial velocity.</w:t>
      </w:r>
    </w:p>
    <w:p w:rsidR="002104E9" w:rsidRDefault="002104E9" w:rsidP="002104E9">
      <w:pPr>
        <w:spacing w:after="0" w:line="240" w:lineRule="auto"/>
        <w:jc w:val="both"/>
        <w:rPr>
          <w:rFonts w:ascii="Times New Roman" w:hAnsi="Times New Roman" w:cs="Times New Roman"/>
          <w:sz w:val="24"/>
          <w:szCs w:val="24"/>
        </w:rPr>
      </w:pPr>
    </w:p>
    <w:p w:rsidR="002104E9" w:rsidRPr="009939E8" w:rsidRDefault="002104E9" w:rsidP="002104E9">
      <w:pPr>
        <w:spacing w:after="0" w:line="240" w:lineRule="auto"/>
        <w:jc w:val="both"/>
        <w:rPr>
          <w:rFonts w:ascii="Times New Roman" w:hAnsi="Times New Roman" w:cs="Times New Roman"/>
          <w:b/>
          <w:sz w:val="24"/>
          <w:szCs w:val="24"/>
        </w:rPr>
      </w:pPr>
      <w:r w:rsidRPr="009939E8">
        <w:rPr>
          <w:rFonts w:ascii="Times New Roman" w:hAnsi="Times New Roman" w:cs="Times New Roman"/>
          <w:b/>
          <w:sz w:val="24"/>
          <w:szCs w:val="24"/>
        </w:rPr>
        <w:t>RAN</w:t>
      </w:r>
      <w:r w:rsidR="00D01B62">
        <w:rPr>
          <w:rFonts w:ascii="Times New Roman" w:hAnsi="Times New Roman" w:cs="Times New Roman"/>
          <w:b/>
          <w:sz w:val="24"/>
          <w:szCs w:val="24"/>
        </w:rPr>
        <w:t>G</w:t>
      </w:r>
      <w:r w:rsidRPr="009939E8">
        <w:rPr>
          <w:rFonts w:ascii="Times New Roman" w:hAnsi="Times New Roman" w:cs="Times New Roman"/>
          <w:b/>
          <w:sz w:val="24"/>
          <w:szCs w:val="24"/>
        </w:rPr>
        <w:t>E GATED DOPPLER FILTERS :</w:t>
      </w: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order to separate moving targets from stationary clutter, the delay line canceller has been widely used in MTI radar. Quantizing the time in to small interval can eliminate the loss of range information and collapsing loss. This process is known as the range gating where width depends on range accuracy desired. After quantizing the radar return to range interval, the output from each gate is applied to a narrow band filter.</w:t>
      </w: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 block diagram of the video of an MTI radar using multiple range gates followed by clutter rejection filter is shown in </w:t>
      </w:r>
      <w:r w:rsidR="006665A7">
        <w:rPr>
          <w:rFonts w:ascii="Times New Roman" w:hAnsi="Times New Roman" w:cs="Times New Roman"/>
          <w:sz w:val="24"/>
          <w:szCs w:val="24"/>
        </w:rPr>
        <w:t>figure</w:t>
      </w:r>
      <w:r w:rsidR="00994384">
        <w:rPr>
          <w:rFonts w:ascii="Times New Roman" w:hAnsi="Times New Roman" w:cs="Times New Roman"/>
          <w:sz w:val="24"/>
          <w:szCs w:val="24"/>
        </w:rPr>
        <w:t xml:space="preserve"> 2.13</w:t>
      </w:r>
      <w:r>
        <w:rPr>
          <w:rFonts w:ascii="Times New Roman" w:hAnsi="Times New Roman" w:cs="Times New Roman"/>
          <w:sz w:val="24"/>
          <w:szCs w:val="24"/>
        </w:rPr>
        <w:t>. Here the range gates sample the output of the phase detector sequentially range interval. Each range open in sequence just long enough to sample the voltage of the video waveform corresponding to a different range interval in space or it acts as a switch/gate which open and close at the proper time. The output of the range gate is given to a circuit known as box car generator. Its function is to aid in the filtering and detection process enhancing the fundamental of the modulation frequency and eliminating harmonics of the PRF. The clutter rejection filter is nothing but a band pass filter whose bandwidth depends on the extent of the expected clutter spectrum. The filtered output from the Doppler filter is further feed to a full wave linear detector which convert the bipolar video to unipolar video. A low pass filter or integrator passes these unipolar video to the threshold detection circuit. Any signal crosses the threshold level is treated as a target. The outputs from each range channels are combined for display on the PPI or any other display unit.</w:t>
      </w: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presentation of this type of MTI radar is far better than the display from normal MTI radar.</w:t>
      </w: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frequency – response characteristics of an MTI radar using range gates and filter is shown in </w:t>
      </w:r>
      <w:r w:rsidR="00994384">
        <w:rPr>
          <w:rFonts w:ascii="Times New Roman" w:hAnsi="Times New Roman" w:cs="Times New Roman"/>
          <w:sz w:val="24"/>
          <w:szCs w:val="24"/>
        </w:rPr>
        <w:t>figure 2.14</w:t>
      </w:r>
      <w:r>
        <w:rPr>
          <w:rFonts w:ascii="Times New Roman" w:hAnsi="Times New Roman" w:cs="Times New Roman"/>
          <w:sz w:val="24"/>
          <w:szCs w:val="24"/>
        </w:rPr>
        <w:t>, the shape of the rejection band is mainly determined by the shape of the band pass filter.</w:t>
      </w: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must be pointed out that the MTI radar using range gates and filters is more complex then an MTI with single delay line canceller a better MTI performance is achieved from a better match between clutter filter characterisitics and clutter spectrum.</w:t>
      </w:r>
    </w:p>
    <w:p w:rsidR="002104E9" w:rsidRDefault="00A24E9E" w:rsidP="002104E9">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16288" behindDoc="0" locked="0" layoutInCell="1" allowOverlap="1">
            <wp:simplePos x="0" y="0"/>
            <wp:positionH relativeFrom="column">
              <wp:posOffset>873066</wp:posOffset>
            </wp:positionH>
            <wp:positionV relativeFrom="paragraph">
              <wp:posOffset>35860</wp:posOffset>
            </wp:positionV>
            <wp:extent cx="4181115" cy="1647646"/>
            <wp:effectExtent l="19050" t="0" r="0" b="0"/>
            <wp:wrapNone/>
            <wp:docPr id="7" name="Picture 84" descr="C:\Users\deanoffice\AppData\Local\Microsoft\Windows\Temporary Internet Files\Content.Word\scan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deanoffice\AppData\Local\Microsoft\Windows\Temporary Internet Files\Content.Word\scan0020.jpg"/>
                    <pic:cNvPicPr>
                      <a:picLocks noChangeAspect="1" noChangeArrowheads="1"/>
                    </pic:cNvPicPr>
                  </pic:nvPicPr>
                  <pic:blipFill>
                    <a:blip r:embed="rId22" cstate="print">
                      <a:lum bright="-10000" contrast="50000"/>
                    </a:blip>
                    <a:srcRect b="56201"/>
                    <a:stretch>
                      <a:fillRect/>
                    </a:stretch>
                  </pic:blipFill>
                  <pic:spPr bwMode="auto">
                    <a:xfrm>
                      <a:off x="0" y="0"/>
                      <a:ext cx="4181115" cy="1647646"/>
                    </a:xfrm>
                    <a:prstGeom prst="rect">
                      <a:avLst/>
                    </a:prstGeom>
                    <a:noFill/>
                    <a:ln w="9525">
                      <a:noFill/>
                      <a:miter lim="800000"/>
                      <a:headEnd/>
                      <a:tailEnd/>
                    </a:ln>
                  </pic:spPr>
                </pic:pic>
              </a:graphicData>
            </a:graphic>
          </wp:anchor>
        </w:drawing>
      </w:r>
    </w:p>
    <w:p w:rsidR="002104E9" w:rsidRDefault="002104E9" w:rsidP="002104E9">
      <w:pPr>
        <w:spacing w:after="0" w:line="240" w:lineRule="auto"/>
        <w:jc w:val="both"/>
        <w:rPr>
          <w:rFonts w:ascii="Times New Roman" w:hAnsi="Times New Roman" w:cs="Times New Roman"/>
          <w:sz w:val="24"/>
          <w:szCs w:val="24"/>
        </w:rPr>
      </w:pPr>
    </w:p>
    <w:p w:rsidR="00422B0A" w:rsidRDefault="00422B0A" w:rsidP="002104E9">
      <w:pPr>
        <w:spacing w:after="0" w:line="240" w:lineRule="auto"/>
        <w:jc w:val="both"/>
        <w:rPr>
          <w:rFonts w:ascii="Times New Roman" w:hAnsi="Times New Roman" w:cs="Times New Roman"/>
          <w:sz w:val="24"/>
          <w:szCs w:val="24"/>
        </w:rPr>
      </w:pPr>
    </w:p>
    <w:p w:rsidR="00422B0A" w:rsidRDefault="00422B0A" w:rsidP="002104E9">
      <w:pPr>
        <w:spacing w:after="0" w:line="240" w:lineRule="auto"/>
        <w:jc w:val="both"/>
        <w:rPr>
          <w:rFonts w:ascii="Times New Roman" w:hAnsi="Times New Roman" w:cs="Times New Roman"/>
          <w:sz w:val="24"/>
          <w:szCs w:val="24"/>
        </w:rPr>
      </w:pPr>
    </w:p>
    <w:p w:rsidR="00994384" w:rsidRDefault="00994384" w:rsidP="002104E9">
      <w:pPr>
        <w:spacing w:after="0" w:line="240" w:lineRule="auto"/>
        <w:jc w:val="both"/>
        <w:rPr>
          <w:rFonts w:ascii="Times New Roman" w:hAnsi="Times New Roman" w:cs="Times New Roman"/>
          <w:sz w:val="24"/>
          <w:szCs w:val="24"/>
        </w:rPr>
      </w:pPr>
    </w:p>
    <w:p w:rsidR="00994384" w:rsidRDefault="00994384" w:rsidP="002104E9">
      <w:pPr>
        <w:spacing w:after="0" w:line="240" w:lineRule="auto"/>
        <w:jc w:val="both"/>
        <w:rPr>
          <w:rFonts w:ascii="Times New Roman" w:hAnsi="Times New Roman" w:cs="Times New Roman"/>
          <w:sz w:val="24"/>
          <w:szCs w:val="24"/>
        </w:rPr>
      </w:pPr>
    </w:p>
    <w:p w:rsidR="00994384" w:rsidRDefault="00994384" w:rsidP="002104E9">
      <w:pPr>
        <w:spacing w:after="0" w:line="240" w:lineRule="auto"/>
        <w:jc w:val="both"/>
        <w:rPr>
          <w:rFonts w:ascii="Times New Roman" w:hAnsi="Times New Roman" w:cs="Times New Roman"/>
          <w:sz w:val="24"/>
          <w:szCs w:val="24"/>
        </w:rPr>
      </w:pPr>
    </w:p>
    <w:p w:rsidR="00422B0A" w:rsidRDefault="00422B0A" w:rsidP="002104E9">
      <w:pPr>
        <w:spacing w:after="0" w:line="240" w:lineRule="auto"/>
        <w:jc w:val="both"/>
        <w:rPr>
          <w:rFonts w:ascii="Times New Roman" w:hAnsi="Times New Roman" w:cs="Times New Roman"/>
          <w:sz w:val="24"/>
          <w:szCs w:val="24"/>
        </w:rPr>
      </w:pPr>
    </w:p>
    <w:p w:rsidR="00422B0A" w:rsidRDefault="00422B0A" w:rsidP="002104E9">
      <w:pPr>
        <w:spacing w:after="0" w:line="240" w:lineRule="auto"/>
        <w:jc w:val="both"/>
        <w:rPr>
          <w:rFonts w:ascii="Times New Roman" w:hAnsi="Times New Roman" w:cs="Times New Roman"/>
          <w:sz w:val="24"/>
          <w:szCs w:val="24"/>
        </w:rPr>
      </w:pPr>
    </w:p>
    <w:p w:rsidR="00422B0A" w:rsidRDefault="00422B0A" w:rsidP="002104E9">
      <w:pPr>
        <w:spacing w:after="0" w:line="240" w:lineRule="auto"/>
        <w:jc w:val="both"/>
        <w:rPr>
          <w:rFonts w:ascii="Times New Roman" w:hAnsi="Times New Roman" w:cs="Times New Roman"/>
          <w:sz w:val="24"/>
          <w:szCs w:val="24"/>
        </w:rPr>
      </w:pPr>
    </w:p>
    <w:p w:rsidR="00994384" w:rsidRPr="00994384" w:rsidRDefault="00994384" w:rsidP="00994384">
      <w:pPr>
        <w:spacing w:after="0" w:line="240" w:lineRule="auto"/>
        <w:jc w:val="center"/>
        <w:rPr>
          <w:rFonts w:ascii="Times New Roman" w:hAnsi="Times New Roman" w:cs="Times New Roman"/>
          <w:b/>
          <w:sz w:val="24"/>
          <w:szCs w:val="24"/>
        </w:rPr>
      </w:pPr>
      <w:r w:rsidRPr="00994384">
        <w:rPr>
          <w:rFonts w:ascii="Times New Roman" w:hAnsi="Times New Roman" w:cs="Times New Roman"/>
          <w:b/>
          <w:sz w:val="24"/>
          <w:szCs w:val="24"/>
        </w:rPr>
        <w:t>Fig. 2.1</w:t>
      </w:r>
      <w:r>
        <w:rPr>
          <w:rFonts w:ascii="Times New Roman" w:hAnsi="Times New Roman" w:cs="Times New Roman"/>
          <w:b/>
          <w:sz w:val="24"/>
          <w:szCs w:val="24"/>
        </w:rPr>
        <w:t>3</w:t>
      </w:r>
    </w:p>
    <w:p w:rsidR="00422B0A" w:rsidRDefault="00994384" w:rsidP="002104E9">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870208" behindDoc="0" locked="0" layoutInCell="1" allowOverlap="1">
            <wp:simplePos x="0" y="0"/>
            <wp:positionH relativeFrom="column">
              <wp:posOffset>1097987</wp:posOffset>
            </wp:positionH>
            <wp:positionV relativeFrom="paragraph">
              <wp:posOffset>40975</wp:posOffset>
            </wp:positionV>
            <wp:extent cx="3465387" cy="1466491"/>
            <wp:effectExtent l="19050" t="0" r="1713" b="0"/>
            <wp:wrapNone/>
            <wp:docPr id="36" name="Picture 84" descr="C:\Users\deanoffice\AppData\Local\Microsoft\Windows\Temporary Internet Files\Content.Word\scan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deanoffice\AppData\Local\Microsoft\Windows\Temporary Internet Files\Content.Word\scan0020.jpg"/>
                    <pic:cNvPicPr>
                      <a:picLocks noChangeAspect="1" noChangeArrowheads="1"/>
                    </pic:cNvPicPr>
                  </pic:nvPicPr>
                  <pic:blipFill>
                    <a:blip r:embed="rId22" cstate="print">
                      <a:lum bright="-10000" contrast="50000"/>
                    </a:blip>
                    <a:srcRect l="9896" t="52559" r="12282" b="10749"/>
                    <a:stretch>
                      <a:fillRect/>
                    </a:stretch>
                  </pic:blipFill>
                  <pic:spPr bwMode="auto">
                    <a:xfrm>
                      <a:off x="0" y="0"/>
                      <a:ext cx="3465387" cy="1466491"/>
                    </a:xfrm>
                    <a:prstGeom prst="rect">
                      <a:avLst/>
                    </a:prstGeom>
                    <a:noFill/>
                    <a:ln w="9525">
                      <a:noFill/>
                      <a:miter lim="800000"/>
                      <a:headEnd/>
                      <a:tailEnd/>
                    </a:ln>
                  </pic:spPr>
                </pic:pic>
              </a:graphicData>
            </a:graphic>
          </wp:anchor>
        </w:drawing>
      </w:r>
    </w:p>
    <w:p w:rsidR="00422B0A" w:rsidRDefault="00422B0A" w:rsidP="002104E9">
      <w:pPr>
        <w:spacing w:after="0" w:line="240" w:lineRule="auto"/>
        <w:jc w:val="both"/>
        <w:rPr>
          <w:rFonts w:ascii="Times New Roman" w:hAnsi="Times New Roman" w:cs="Times New Roman"/>
          <w:sz w:val="24"/>
          <w:szCs w:val="24"/>
        </w:rPr>
      </w:pPr>
    </w:p>
    <w:p w:rsidR="00D41378" w:rsidRDefault="00D41378" w:rsidP="002104E9">
      <w:pPr>
        <w:spacing w:after="0" w:line="240" w:lineRule="auto"/>
        <w:jc w:val="both"/>
        <w:rPr>
          <w:rFonts w:ascii="Times New Roman" w:hAnsi="Times New Roman" w:cs="Times New Roman"/>
          <w:sz w:val="24"/>
          <w:szCs w:val="24"/>
        </w:rPr>
      </w:pPr>
    </w:p>
    <w:p w:rsidR="00D41378" w:rsidRDefault="00D41378" w:rsidP="002104E9">
      <w:pPr>
        <w:spacing w:after="0" w:line="240" w:lineRule="auto"/>
        <w:jc w:val="both"/>
        <w:rPr>
          <w:rFonts w:ascii="Times New Roman" w:hAnsi="Times New Roman" w:cs="Times New Roman"/>
          <w:sz w:val="24"/>
          <w:szCs w:val="24"/>
        </w:rPr>
      </w:pPr>
    </w:p>
    <w:p w:rsidR="00422B0A" w:rsidRDefault="00422B0A" w:rsidP="002104E9">
      <w:pPr>
        <w:spacing w:after="0" w:line="240" w:lineRule="auto"/>
        <w:jc w:val="both"/>
        <w:rPr>
          <w:rFonts w:ascii="Times New Roman" w:hAnsi="Times New Roman" w:cs="Times New Roman"/>
          <w:sz w:val="24"/>
          <w:szCs w:val="24"/>
        </w:rPr>
      </w:pPr>
    </w:p>
    <w:p w:rsidR="00422B0A" w:rsidRDefault="00422B0A" w:rsidP="002104E9">
      <w:pPr>
        <w:spacing w:after="0" w:line="240" w:lineRule="auto"/>
        <w:jc w:val="both"/>
        <w:rPr>
          <w:rFonts w:ascii="Times New Roman" w:hAnsi="Times New Roman" w:cs="Times New Roman"/>
          <w:sz w:val="24"/>
          <w:szCs w:val="24"/>
        </w:rPr>
      </w:pPr>
    </w:p>
    <w:p w:rsidR="00422B0A" w:rsidRDefault="00422B0A" w:rsidP="002104E9">
      <w:pPr>
        <w:spacing w:after="0" w:line="240" w:lineRule="auto"/>
        <w:jc w:val="both"/>
        <w:rPr>
          <w:rFonts w:ascii="Times New Roman" w:hAnsi="Times New Roman" w:cs="Times New Roman"/>
          <w:sz w:val="24"/>
          <w:szCs w:val="24"/>
        </w:rPr>
      </w:pPr>
    </w:p>
    <w:p w:rsidR="00422B0A" w:rsidRDefault="00422B0A" w:rsidP="002104E9">
      <w:pPr>
        <w:spacing w:after="0" w:line="240" w:lineRule="auto"/>
        <w:jc w:val="both"/>
        <w:rPr>
          <w:rFonts w:ascii="Times New Roman" w:hAnsi="Times New Roman" w:cs="Times New Roman"/>
          <w:sz w:val="24"/>
          <w:szCs w:val="24"/>
        </w:rPr>
      </w:pPr>
    </w:p>
    <w:p w:rsidR="00422B0A" w:rsidRDefault="00422B0A" w:rsidP="002104E9">
      <w:pPr>
        <w:spacing w:after="0" w:line="240" w:lineRule="auto"/>
        <w:jc w:val="both"/>
        <w:rPr>
          <w:rFonts w:ascii="Times New Roman" w:hAnsi="Times New Roman" w:cs="Times New Roman"/>
          <w:sz w:val="24"/>
          <w:szCs w:val="24"/>
        </w:rPr>
      </w:pPr>
    </w:p>
    <w:p w:rsidR="00422B0A" w:rsidRDefault="00994384" w:rsidP="00994384">
      <w:pPr>
        <w:spacing w:after="0" w:line="240" w:lineRule="auto"/>
        <w:jc w:val="center"/>
        <w:rPr>
          <w:rFonts w:ascii="Times New Roman" w:hAnsi="Times New Roman" w:cs="Times New Roman"/>
          <w:sz w:val="24"/>
          <w:szCs w:val="24"/>
        </w:rPr>
      </w:pPr>
      <w:r w:rsidRPr="00994384">
        <w:rPr>
          <w:rFonts w:ascii="Times New Roman" w:hAnsi="Times New Roman" w:cs="Times New Roman"/>
          <w:b/>
          <w:sz w:val="24"/>
          <w:szCs w:val="24"/>
        </w:rPr>
        <w:t>Fig. 2.1</w:t>
      </w:r>
      <w:r>
        <w:rPr>
          <w:rFonts w:ascii="Times New Roman" w:hAnsi="Times New Roman" w:cs="Times New Roman"/>
          <w:b/>
          <w:sz w:val="24"/>
          <w:szCs w:val="24"/>
        </w:rPr>
        <w:t>4</w:t>
      </w:r>
    </w:p>
    <w:p w:rsidR="00422B0A" w:rsidRDefault="00422B0A" w:rsidP="002104E9">
      <w:pPr>
        <w:spacing w:after="0" w:line="240" w:lineRule="auto"/>
        <w:jc w:val="both"/>
        <w:rPr>
          <w:rFonts w:ascii="Times New Roman" w:hAnsi="Times New Roman" w:cs="Times New Roman"/>
          <w:sz w:val="24"/>
          <w:szCs w:val="24"/>
        </w:rPr>
      </w:pPr>
    </w:p>
    <w:p w:rsidR="0042410B" w:rsidRDefault="0042410B" w:rsidP="0042410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DOPLAR FILTER BANK</w:t>
      </w:r>
      <w:r w:rsidRPr="009939E8">
        <w:rPr>
          <w:rFonts w:ascii="Times New Roman" w:hAnsi="Times New Roman" w:cs="Times New Roman"/>
          <w:b/>
          <w:sz w:val="24"/>
          <w:szCs w:val="24"/>
        </w:rPr>
        <w:t>:</w:t>
      </w:r>
    </w:p>
    <w:p w:rsidR="002E1608" w:rsidRDefault="002E1608" w:rsidP="0042410B">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944960" behindDoc="0" locked="0" layoutInCell="1" allowOverlap="1">
            <wp:simplePos x="0" y="0"/>
            <wp:positionH relativeFrom="column">
              <wp:posOffset>1273691</wp:posOffset>
            </wp:positionH>
            <wp:positionV relativeFrom="paragraph">
              <wp:posOffset>42701</wp:posOffset>
            </wp:positionV>
            <wp:extent cx="3289683" cy="1639019"/>
            <wp:effectExtent l="19050" t="0" r="5967" b="0"/>
            <wp:wrapNone/>
            <wp:docPr id="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lum bright="-20000" contrast="40000"/>
                    </a:blip>
                    <a:srcRect l="418" t="2740"/>
                    <a:stretch>
                      <a:fillRect/>
                    </a:stretch>
                  </pic:blipFill>
                  <pic:spPr bwMode="auto">
                    <a:xfrm>
                      <a:off x="0" y="0"/>
                      <a:ext cx="3289683" cy="1639019"/>
                    </a:xfrm>
                    <a:prstGeom prst="rect">
                      <a:avLst/>
                    </a:prstGeom>
                    <a:noFill/>
                    <a:ln w="9525">
                      <a:noFill/>
                      <a:miter lim="800000"/>
                      <a:headEnd/>
                      <a:tailEnd/>
                    </a:ln>
                  </pic:spPr>
                </pic:pic>
              </a:graphicData>
            </a:graphic>
          </wp:anchor>
        </w:drawing>
      </w:r>
    </w:p>
    <w:p w:rsidR="002E1608" w:rsidRDefault="002E1608" w:rsidP="0042410B">
      <w:pPr>
        <w:spacing w:after="0" w:line="240" w:lineRule="auto"/>
        <w:jc w:val="both"/>
        <w:rPr>
          <w:rFonts w:ascii="Times New Roman" w:hAnsi="Times New Roman" w:cs="Times New Roman"/>
          <w:b/>
          <w:sz w:val="24"/>
          <w:szCs w:val="24"/>
        </w:rPr>
      </w:pPr>
    </w:p>
    <w:p w:rsidR="002E1608" w:rsidRDefault="002E1608" w:rsidP="0042410B">
      <w:pPr>
        <w:spacing w:after="0" w:line="240" w:lineRule="auto"/>
        <w:jc w:val="both"/>
        <w:rPr>
          <w:rFonts w:ascii="Times New Roman" w:hAnsi="Times New Roman" w:cs="Times New Roman"/>
          <w:b/>
          <w:sz w:val="24"/>
          <w:szCs w:val="24"/>
        </w:rPr>
      </w:pPr>
    </w:p>
    <w:p w:rsidR="002E1608" w:rsidRDefault="002E1608" w:rsidP="0042410B">
      <w:pPr>
        <w:spacing w:after="0" w:line="240" w:lineRule="auto"/>
        <w:jc w:val="both"/>
        <w:rPr>
          <w:rFonts w:ascii="Times New Roman" w:hAnsi="Times New Roman" w:cs="Times New Roman"/>
          <w:b/>
          <w:sz w:val="24"/>
          <w:szCs w:val="24"/>
        </w:rPr>
      </w:pPr>
    </w:p>
    <w:p w:rsidR="002E1608" w:rsidRDefault="002E1608" w:rsidP="0042410B">
      <w:pPr>
        <w:spacing w:after="0" w:line="240" w:lineRule="auto"/>
        <w:jc w:val="both"/>
        <w:rPr>
          <w:rFonts w:ascii="Times New Roman" w:hAnsi="Times New Roman" w:cs="Times New Roman"/>
          <w:b/>
          <w:sz w:val="24"/>
          <w:szCs w:val="24"/>
        </w:rPr>
      </w:pPr>
    </w:p>
    <w:p w:rsidR="002E1608" w:rsidRDefault="002E1608" w:rsidP="0042410B">
      <w:pPr>
        <w:spacing w:after="0" w:line="240" w:lineRule="auto"/>
        <w:jc w:val="both"/>
        <w:rPr>
          <w:rFonts w:ascii="Times New Roman" w:hAnsi="Times New Roman" w:cs="Times New Roman"/>
          <w:b/>
          <w:sz w:val="24"/>
          <w:szCs w:val="24"/>
        </w:rPr>
      </w:pPr>
    </w:p>
    <w:p w:rsidR="002E1608" w:rsidRDefault="002E1608" w:rsidP="0042410B">
      <w:pPr>
        <w:spacing w:after="0" w:line="240" w:lineRule="auto"/>
        <w:jc w:val="both"/>
        <w:rPr>
          <w:rFonts w:ascii="Times New Roman" w:hAnsi="Times New Roman" w:cs="Times New Roman"/>
          <w:b/>
          <w:sz w:val="24"/>
          <w:szCs w:val="24"/>
        </w:rPr>
      </w:pPr>
    </w:p>
    <w:p w:rsidR="002E1608" w:rsidRDefault="002E1608" w:rsidP="0042410B">
      <w:pPr>
        <w:spacing w:after="0" w:line="240" w:lineRule="auto"/>
        <w:jc w:val="both"/>
        <w:rPr>
          <w:rFonts w:ascii="Times New Roman" w:hAnsi="Times New Roman" w:cs="Times New Roman"/>
          <w:b/>
          <w:sz w:val="24"/>
          <w:szCs w:val="24"/>
        </w:rPr>
      </w:pPr>
    </w:p>
    <w:p w:rsidR="002E1608" w:rsidRDefault="002E1608" w:rsidP="0042410B">
      <w:pPr>
        <w:spacing w:after="0" w:line="240" w:lineRule="auto"/>
        <w:jc w:val="both"/>
        <w:rPr>
          <w:rFonts w:ascii="Times New Roman" w:hAnsi="Times New Roman" w:cs="Times New Roman"/>
          <w:b/>
          <w:sz w:val="24"/>
          <w:szCs w:val="24"/>
        </w:rPr>
      </w:pPr>
    </w:p>
    <w:p w:rsidR="002E1608" w:rsidRDefault="002E1608" w:rsidP="0042410B">
      <w:pPr>
        <w:spacing w:after="0" w:line="240" w:lineRule="auto"/>
        <w:jc w:val="both"/>
        <w:rPr>
          <w:rFonts w:ascii="Times New Roman" w:hAnsi="Times New Roman" w:cs="Times New Roman"/>
          <w:b/>
          <w:sz w:val="24"/>
          <w:szCs w:val="24"/>
        </w:rPr>
      </w:pPr>
    </w:p>
    <w:p w:rsidR="00994384" w:rsidRDefault="00994384" w:rsidP="00994384">
      <w:pPr>
        <w:spacing w:after="0" w:line="240" w:lineRule="auto"/>
        <w:jc w:val="center"/>
        <w:rPr>
          <w:rFonts w:ascii="Times New Roman" w:hAnsi="Times New Roman" w:cs="Times New Roman"/>
          <w:b/>
          <w:sz w:val="24"/>
          <w:szCs w:val="24"/>
        </w:rPr>
      </w:pPr>
      <w:r w:rsidRPr="00994384">
        <w:rPr>
          <w:rFonts w:ascii="Times New Roman" w:hAnsi="Times New Roman" w:cs="Times New Roman"/>
          <w:b/>
          <w:sz w:val="24"/>
          <w:szCs w:val="24"/>
        </w:rPr>
        <w:t>Fig. 2.1</w:t>
      </w:r>
      <w:r>
        <w:rPr>
          <w:rFonts w:ascii="Times New Roman" w:hAnsi="Times New Roman" w:cs="Times New Roman"/>
          <w:b/>
          <w:sz w:val="24"/>
          <w:szCs w:val="24"/>
        </w:rPr>
        <w:t>5</w:t>
      </w:r>
    </w:p>
    <w:p w:rsidR="0042410B" w:rsidRDefault="0042410B" w:rsidP="004241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 Doppler filter bank is a set of contiguous filters for detecting targets as shown in figure</w:t>
      </w:r>
      <w:r w:rsidR="00994384">
        <w:rPr>
          <w:rFonts w:ascii="Times New Roman" w:hAnsi="Times New Roman" w:cs="Times New Roman"/>
          <w:sz w:val="24"/>
          <w:szCs w:val="24"/>
        </w:rPr>
        <w:t xml:space="preserve"> 2.15</w:t>
      </w:r>
      <w:r>
        <w:rPr>
          <w:rFonts w:ascii="Times New Roman" w:hAnsi="Times New Roman" w:cs="Times New Roman"/>
          <w:sz w:val="24"/>
          <w:szCs w:val="24"/>
        </w:rPr>
        <w:t>. A filter bank has several advantages over the single filters.</w:t>
      </w:r>
    </w:p>
    <w:p w:rsidR="0042410B" w:rsidRDefault="0042410B" w:rsidP="0042410B">
      <w:pPr>
        <w:spacing w:after="0" w:line="240" w:lineRule="auto"/>
        <w:jc w:val="both"/>
        <w:rPr>
          <w:rFonts w:ascii="Times New Roman" w:hAnsi="Times New Roman" w:cs="Times New Roman"/>
          <w:sz w:val="24"/>
          <w:szCs w:val="24"/>
        </w:rPr>
      </w:pPr>
      <w:r w:rsidRPr="00A24E9E">
        <w:rPr>
          <w:rFonts w:ascii="Times New Roman" w:hAnsi="Times New Roman" w:cs="Times New Roman"/>
          <w:b/>
          <w:sz w:val="24"/>
          <w:szCs w:val="24"/>
        </w:rPr>
        <w:t>1.</w:t>
      </w:r>
      <w:r>
        <w:rPr>
          <w:rFonts w:ascii="Times New Roman" w:hAnsi="Times New Roman" w:cs="Times New Roman"/>
          <w:sz w:val="24"/>
          <w:szCs w:val="24"/>
        </w:rPr>
        <w:t xml:space="preserve"> Multiple moving targets can be separated from one another in a filter bank. This can be particularly important when one of the echo signals is from undesired moving clutter; such as a rain storm or birds with a nonzero Doppler shift. When the clutter and target echo signal appear in different Doppler filters, the clutter echo need not interfere with the detection of the desired moving target.</w:t>
      </w:r>
    </w:p>
    <w:p w:rsidR="0042410B" w:rsidRDefault="0042410B" w:rsidP="0042410B">
      <w:pPr>
        <w:spacing w:after="0" w:line="240" w:lineRule="auto"/>
        <w:jc w:val="both"/>
        <w:rPr>
          <w:rFonts w:ascii="Times New Roman" w:hAnsi="Times New Roman" w:cs="Times New Roman"/>
          <w:sz w:val="24"/>
          <w:szCs w:val="24"/>
        </w:rPr>
      </w:pPr>
      <w:r w:rsidRPr="00A24E9E">
        <w:rPr>
          <w:rFonts w:ascii="Times New Roman" w:hAnsi="Times New Roman" w:cs="Times New Roman"/>
          <w:b/>
          <w:sz w:val="24"/>
          <w:szCs w:val="24"/>
        </w:rPr>
        <w:t>2.</w:t>
      </w:r>
      <w:r>
        <w:rPr>
          <w:rFonts w:ascii="Times New Roman" w:hAnsi="Times New Roman" w:cs="Times New Roman"/>
          <w:sz w:val="24"/>
          <w:szCs w:val="24"/>
        </w:rPr>
        <w:t xml:space="preserve"> </w:t>
      </w:r>
      <w:r w:rsidR="00A24E9E">
        <w:rPr>
          <w:rFonts w:ascii="Times New Roman" w:hAnsi="Times New Roman" w:cs="Times New Roman"/>
          <w:sz w:val="24"/>
          <w:szCs w:val="24"/>
        </w:rPr>
        <w:t>A</w:t>
      </w:r>
      <w:r>
        <w:rPr>
          <w:rFonts w:ascii="Times New Roman" w:hAnsi="Times New Roman" w:cs="Times New Roman"/>
          <w:sz w:val="24"/>
          <w:szCs w:val="24"/>
        </w:rPr>
        <w:t xml:space="preserve"> measure of the target’s radial velocity can be obtained. It might be ambiguous, but a change in the prf can resolve the ambiguity in the radial velocity. Just as changing the prf can resolve range ambiguities.</w:t>
      </w:r>
    </w:p>
    <w:p w:rsidR="0042410B" w:rsidRDefault="0042410B" w:rsidP="0042410B">
      <w:pPr>
        <w:spacing w:after="0" w:line="240" w:lineRule="auto"/>
        <w:jc w:val="both"/>
        <w:rPr>
          <w:rFonts w:ascii="Times New Roman" w:hAnsi="Times New Roman" w:cs="Times New Roman"/>
          <w:sz w:val="24"/>
          <w:szCs w:val="24"/>
        </w:rPr>
      </w:pPr>
      <w:r w:rsidRPr="00A24E9E">
        <w:rPr>
          <w:rFonts w:ascii="Times New Roman" w:hAnsi="Times New Roman" w:cs="Times New Roman"/>
          <w:b/>
          <w:sz w:val="24"/>
          <w:szCs w:val="24"/>
        </w:rPr>
        <w:t>3.</w:t>
      </w:r>
      <w:r>
        <w:rPr>
          <w:rFonts w:ascii="Times New Roman" w:hAnsi="Times New Roman" w:cs="Times New Roman"/>
          <w:sz w:val="24"/>
          <w:szCs w:val="24"/>
        </w:rPr>
        <w:t xml:space="preserve"> </w:t>
      </w:r>
      <w:r w:rsidR="001731EF">
        <w:rPr>
          <w:rFonts w:ascii="Times New Roman" w:hAnsi="Times New Roman" w:cs="Times New Roman"/>
          <w:sz w:val="24"/>
          <w:szCs w:val="24"/>
        </w:rPr>
        <w:t>The narrowband Doppler filters exclude more noise than do the MTI delay-line cancellers described previously, and provide coherent integration. In general, this improvement in signal-to-noise ratio by means of coherent integration is seldom the major reason for using filter banks in MTI radar. The gain due to the coherent integration of n pulses is not that much greater than the gain due to the noncoherent integration of n pulses when n is not too large.</w:t>
      </w:r>
    </w:p>
    <w:p w:rsidR="001731EF" w:rsidRDefault="00A916BF" w:rsidP="0042410B">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25504" behindDoc="0" locked="0" layoutInCell="1" allowOverlap="1">
            <wp:simplePos x="0" y="0"/>
            <wp:positionH relativeFrom="column">
              <wp:posOffset>1433782</wp:posOffset>
            </wp:positionH>
            <wp:positionV relativeFrom="paragraph">
              <wp:posOffset>31774</wp:posOffset>
            </wp:positionV>
            <wp:extent cx="3129592" cy="1475117"/>
            <wp:effectExtent l="19050" t="0" r="0" b="0"/>
            <wp:wrapNone/>
            <wp:docPr id="4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lum bright="-20000" contrast="40000"/>
                    </a:blip>
                    <a:srcRect l="1712" t="53710" r="45599" b="16971"/>
                    <a:stretch>
                      <a:fillRect/>
                    </a:stretch>
                  </pic:blipFill>
                  <pic:spPr bwMode="auto">
                    <a:xfrm>
                      <a:off x="0" y="0"/>
                      <a:ext cx="3129592" cy="1475117"/>
                    </a:xfrm>
                    <a:prstGeom prst="rect">
                      <a:avLst/>
                    </a:prstGeom>
                    <a:noFill/>
                    <a:ln w="9525">
                      <a:noFill/>
                      <a:miter lim="800000"/>
                      <a:headEnd/>
                      <a:tailEnd/>
                    </a:ln>
                  </pic:spPr>
                </pic:pic>
              </a:graphicData>
            </a:graphic>
          </wp:anchor>
        </w:drawing>
      </w:r>
    </w:p>
    <w:p w:rsidR="001731EF" w:rsidRDefault="001731EF" w:rsidP="0042410B">
      <w:pPr>
        <w:spacing w:after="0" w:line="240" w:lineRule="auto"/>
        <w:jc w:val="both"/>
        <w:rPr>
          <w:rFonts w:ascii="Times New Roman" w:hAnsi="Times New Roman" w:cs="Times New Roman"/>
          <w:sz w:val="24"/>
          <w:szCs w:val="24"/>
        </w:rPr>
      </w:pPr>
    </w:p>
    <w:p w:rsidR="001731EF" w:rsidRDefault="001731EF" w:rsidP="0042410B">
      <w:pPr>
        <w:spacing w:after="0" w:line="240" w:lineRule="auto"/>
        <w:jc w:val="both"/>
        <w:rPr>
          <w:rFonts w:ascii="Times New Roman" w:hAnsi="Times New Roman" w:cs="Times New Roman"/>
          <w:sz w:val="24"/>
          <w:szCs w:val="24"/>
        </w:rPr>
      </w:pPr>
    </w:p>
    <w:p w:rsidR="001731EF" w:rsidRDefault="001731EF" w:rsidP="0042410B">
      <w:pPr>
        <w:spacing w:after="0" w:line="240" w:lineRule="auto"/>
        <w:jc w:val="both"/>
        <w:rPr>
          <w:rFonts w:ascii="Times New Roman" w:hAnsi="Times New Roman" w:cs="Times New Roman"/>
          <w:sz w:val="24"/>
          <w:szCs w:val="24"/>
        </w:rPr>
      </w:pPr>
    </w:p>
    <w:p w:rsidR="001731EF" w:rsidRDefault="001731EF" w:rsidP="0042410B">
      <w:pPr>
        <w:spacing w:after="0" w:line="240" w:lineRule="auto"/>
        <w:jc w:val="both"/>
        <w:rPr>
          <w:rFonts w:ascii="Times New Roman" w:hAnsi="Times New Roman" w:cs="Times New Roman"/>
          <w:sz w:val="24"/>
          <w:szCs w:val="24"/>
        </w:rPr>
      </w:pPr>
    </w:p>
    <w:p w:rsidR="001731EF" w:rsidRDefault="001731EF" w:rsidP="0042410B">
      <w:pPr>
        <w:spacing w:after="0" w:line="240" w:lineRule="auto"/>
        <w:jc w:val="both"/>
        <w:rPr>
          <w:rFonts w:ascii="Times New Roman" w:hAnsi="Times New Roman" w:cs="Times New Roman"/>
          <w:sz w:val="24"/>
          <w:szCs w:val="24"/>
        </w:rPr>
      </w:pPr>
    </w:p>
    <w:p w:rsidR="00A916BF" w:rsidRDefault="00A916BF" w:rsidP="0042410B">
      <w:pPr>
        <w:spacing w:after="0" w:line="240" w:lineRule="auto"/>
        <w:jc w:val="both"/>
        <w:rPr>
          <w:rFonts w:ascii="Times New Roman" w:hAnsi="Times New Roman" w:cs="Times New Roman"/>
          <w:sz w:val="24"/>
          <w:szCs w:val="24"/>
        </w:rPr>
      </w:pPr>
    </w:p>
    <w:p w:rsidR="00A916BF" w:rsidRDefault="00A916BF" w:rsidP="0042410B">
      <w:pPr>
        <w:spacing w:after="0" w:line="240" w:lineRule="auto"/>
        <w:jc w:val="both"/>
        <w:rPr>
          <w:rFonts w:ascii="Times New Roman" w:hAnsi="Times New Roman" w:cs="Times New Roman"/>
          <w:sz w:val="24"/>
          <w:szCs w:val="24"/>
        </w:rPr>
      </w:pPr>
    </w:p>
    <w:p w:rsidR="00797C03" w:rsidRDefault="00797C03" w:rsidP="0042410B">
      <w:pPr>
        <w:spacing w:after="0" w:line="240" w:lineRule="auto"/>
        <w:jc w:val="both"/>
        <w:rPr>
          <w:rFonts w:ascii="Times New Roman" w:hAnsi="Times New Roman" w:cs="Times New Roman"/>
          <w:sz w:val="24"/>
          <w:szCs w:val="24"/>
        </w:rPr>
      </w:pPr>
    </w:p>
    <w:p w:rsidR="001731EF" w:rsidRPr="00797C03" w:rsidRDefault="00797C03" w:rsidP="00797C03">
      <w:pPr>
        <w:spacing w:after="0" w:line="240" w:lineRule="auto"/>
        <w:jc w:val="center"/>
        <w:rPr>
          <w:rFonts w:ascii="Times New Roman" w:hAnsi="Times New Roman" w:cs="Times New Roman"/>
          <w:b/>
          <w:sz w:val="24"/>
          <w:szCs w:val="24"/>
        </w:rPr>
      </w:pPr>
      <w:r w:rsidRPr="00797C03">
        <w:rPr>
          <w:rFonts w:ascii="Times New Roman" w:hAnsi="Times New Roman" w:cs="Times New Roman"/>
          <w:b/>
          <w:sz w:val="24"/>
          <w:szCs w:val="24"/>
        </w:rPr>
        <w:t>Figure</w:t>
      </w:r>
      <w:r w:rsidR="00A24E9E">
        <w:rPr>
          <w:rFonts w:ascii="Times New Roman" w:hAnsi="Times New Roman" w:cs="Times New Roman"/>
          <w:b/>
          <w:sz w:val="24"/>
          <w:szCs w:val="24"/>
        </w:rPr>
        <w:t xml:space="preserve"> </w:t>
      </w:r>
      <w:r w:rsidR="00A24E9E" w:rsidRPr="00994384">
        <w:rPr>
          <w:rFonts w:ascii="Times New Roman" w:hAnsi="Times New Roman" w:cs="Times New Roman"/>
          <w:b/>
          <w:sz w:val="24"/>
          <w:szCs w:val="24"/>
        </w:rPr>
        <w:t>2.1</w:t>
      </w:r>
      <w:r w:rsidR="00A24E9E">
        <w:rPr>
          <w:rFonts w:ascii="Times New Roman" w:hAnsi="Times New Roman" w:cs="Times New Roman"/>
          <w:b/>
          <w:sz w:val="24"/>
          <w:szCs w:val="24"/>
        </w:rPr>
        <w:t>6</w:t>
      </w:r>
      <w:r w:rsidRPr="00797C03">
        <w:rPr>
          <w:rFonts w:ascii="Times New Roman" w:hAnsi="Times New Roman" w:cs="Times New Roman"/>
          <w:b/>
          <w:sz w:val="24"/>
          <w:szCs w:val="24"/>
        </w:rPr>
        <w:t xml:space="preserve"> MTI Doppler filter bank resulting from the processing of N = 8 pulses with the phase weights of eq. (3.31), yielding the response of eq. (3.34). N is the number of pulses processed and the number of filters generated; T is the pulse repetition period. The sidelobe structure of the filters is not shown.</w:t>
      </w:r>
    </w:p>
    <w:p w:rsidR="001731EF" w:rsidRDefault="001731EF" w:rsidP="00A24E9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The price paid for these advantages is greater complexity, difficulty in achieving filters with low enough sidelobes to reduce clutter, and the need for a significant number of pulses to produce desirable filter characteristics. The basic method for achieving a Doppler filter bank is to employ the transversal filter with complex weights rather than real (amplitude) weights as in the transversal filters discussed before. Complex weights mean that phase shifts as well as amplitude weights are employed.</w:t>
      </w:r>
    </w:p>
    <w:p w:rsidR="00A916BF" w:rsidRDefault="001731EF" w:rsidP="004241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Consider the transversal filter of figure</w:t>
      </w:r>
      <w:r w:rsidR="00A24E9E">
        <w:rPr>
          <w:rFonts w:ascii="Times New Roman" w:hAnsi="Times New Roman" w:cs="Times New Roman"/>
          <w:sz w:val="24"/>
          <w:szCs w:val="24"/>
        </w:rPr>
        <w:t xml:space="preserve"> 2.16</w:t>
      </w:r>
      <w:r>
        <w:rPr>
          <w:rFonts w:ascii="Times New Roman" w:hAnsi="Times New Roman" w:cs="Times New Roman"/>
          <w:sz w:val="24"/>
          <w:szCs w:val="24"/>
        </w:rPr>
        <w:t>, with N pulses (N taps) and N – 1 delay lines. With proper phase weights this will form N contiguous filters covering the frequency range from 0 to f</w:t>
      </w:r>
      <w:r w:rsidRPr="00A916BF">
        <w:rPr>
          <w:rFonts w:ascii="Times New Roman" w:hAnsi="Times New Roman" w:cs="Times New Roman"/>
          <w:sz w:val="24"/>
          <w:szCs w:val="24"/>
          <w:vertAlign w:val="subscript"/>
        </w:rPr>
        <w:t>p</w:t>
      </w:r>
      <w:r>
        <w:rPr>
          <w:rFonts w:ascii="Times New Roman" w:hAnsi="Times New Roman" w:cs="Times New Roman"/>
          <w:sz w:val="24"/>
          <w:szCs w:val="24"/>
        </w:rPr>
        <w:t xml:space="preserve"> (or from – f</w:t>
      </w:r>
      <w:r w:rsidRPr="00A916BF">
        <w:rPr>
          <w:rFonts w:ascii="Times New Roman" w:hAnsi="Times New Roman" w:cs="Times New Roman"/>
          <w:sz w:val="24"/>
          <w:szCs w:val="24"/>
          <w:vertAlign w:val="subscript"/>
        </w:rPr>
        <w:t>p</w:t>
      </w:r>
      <w:r>
        <w:rPr>
          <w:rFonts w:ascii="Times New Roman" w:hAnsi="Times New Roman" w:cs="Times New Roman"/>
          <w:sz w:val="24"/>
          <w:szCs w:val="24"/>
        </w:rPr>
        <w:t>/2 to + f</w:t>
      </w:r>
      <w:r w:rsidRPr="00A916BF">
        <w:rPr>
          <w:rFonts w:ascii="Times New Roman" w:hAnsi="Times New Roman" w:cs="Times New Roman"/>
          <w:sz w:val="24"/>
          <w:szCs w:val="24"/>
          <w:vertAlign w:val="subscript"/>
        </w:rPr>
        <w:t>p</w:t>
      </w:r>
      <w:r>
        <w:rPr>
          <w:rFonts w:ascii="Times New Roman" w:hAnsi="Times New Roman" w:cs="Times New Roman"/>
          <w:sz w:val="24"/>
          <w:szCs w:val="24"/>
        </w:rPr>
        <w:t>/2), where f</w:t>
      </w:r>
      <w:r w:rsidRPr="00A916BF">
        <w:rPr>
          <w:rFonts w:ascii="Times New Roman" w:hAnsi="Times New Roman" w:cs="Times New Roman"/>
          <w:sz w:val="24"/>
          <w:szCs w:val="24"/>
          <w:vertAlign w:val="subscript"/>
        </w:rPr>
        <w:t>p</w:t>
      </w:r>
      <w:r>
        <w:rPr>
          <w:rFonts w:ascii="Times New Roman" w:hAnsi="Times New Roman" w:cs="Times New Roman"/>
          <w:sz w:val="24"/>
          <w:szCs w:val="24"/>
        </w:rPr>
        <w:t xml:space="preserve"> is the pulse repetition frequency. The time delay between each tap of the transversal filter is T = 1/f</w:t>
      </w:r>
      <w:r w:rsidRPr="00A916BF">
        <w:rPr>
          <w:rFonts w:ascii="Times New Roman" w:hAnsi="Times New Roman" w:cs="Times New Roman"/>
          <w:sz w:val="24"/>
          <w:szCs w:val="24"/>
          <w:vertAlign w:val="subscript"/>
        </w:rPr>
        <w:t>p</w:t>
      </w:r>
      <w:r>
        <w:rPr>
          <w:rFonts w:ascii="Times New Roman" w:hAnsi="Times New Roman" w:cs="Times New Roman"/>
          <w:sz w:val="24"/>
          <w:szCs w:val="24"/>
        </w:rPr>
        <w:t>. Not shown in this simple depiction of a transversal filter are the N parallel outputs at each of the N taps, one for each filter. The weights w</w:t>
      </w:r>
      <w:r w:rsidRPr="00A916BF">
        <w:rPr>
          <w:rFonts w:ascii="Times New Roman" w:hAnsi="Times New Roman" w:cs="Times New Roman"/>
          <w:sz w:val="24"/>
          <w:szCs w:val="24"/>
          <w:vertAlign w:val="subscript"/>
        </w:rPr>
        <w:t>i,k</w:t>
      </w:r>
      <w:r>
        <w:rPr>
          <w:rFonts w:ascii="Times New Roman" w:hAnsi="Times New Roman" w:cs="Times New Roman"/>
          <w:sz w:val="24"/>
          <w:szCs w:val="24"/>
        </w:rPr>
        <w:t xml:space="preserve"> for each of N taps, with k outputs a</w:t>
      </w:r>
      <w:r w:rsidR="00A916BF">
        <w:rPr>
          <w:rFonts w:ascii="Times New Roman" w:hAnsi="Times New Roman" w:cs="Times New Roman"/>
          <w:sz w:val="24"/>
          <w:szCs w:val="24"/>
        </w:rPr>
        <w:t xml:space="preserve">t each tap can be expressed as </w:t>
      </w:r>
    </w:p>
    <w:p w:rsidR="001731EF" w:rsidRDefault="001731EF" w:rsidP="00A916BF">
      <w:pPr>
        <w:spacing w:after="0" w:line="240" w:lineRule="auto"/>
        <w:ind w:left="2160" w:firstLine="720"/>
        <w:jc w:val="both"/>
        <w:rPr>
          <w:rFonts w:ascii="Times New Roman" w:hAnsi="Times New Roman" w:cs="Times New Roman"/>
          <w:sz w:val="24"/>
          <w:szCs w:val="24"/>
        </w:rPr>
      </w:pPr>
      <w:r>
        <w:rPr>
          <w:rFonts w:ascii="Times New Roman" w:hAnsi="Times New Roman" w:cs="Times New Roman"/>
          <w:sz w:val="24"/>
          <w:szCs w:val="24"/>
        </w:rPr>
        <w:t>w</w:t>
      </w:r>
      <w:r w:rsidRPr="00A916BF">
        <w:rPr>
          <w:rFonts w:ascii="Times New Roman" w:hAnsi="Times New Roman" w:cs="Times New Roman"/>
          <w:sz w:val="24"/>
          <w:szCs w:val="24"/>
          <w:vertAlign w:val="subscript"/>
        </w:rPr>
        <w:t>i,k</w:t>
      </w:r>
      <w:r>
        <w:rPr>
          <w:rFonts w:ascii="Times New Roman" w:hAnsi="Times New Roman" w:cs="Times New Roman"/>
          <w:sz w:val="24"/>
          <w:szCs w:val="24"/>
        </w:rPr>
        <w:t xml:space="preserve"> = e</w:t>
      </w:r>
      <w:r w:rsidRPr="00A916BF">
        <w:rPr>
          <w:rFonts w:ascii="Times New Roman" w:hAnsi="Times New Roman" w:cs="Times New Roman"/>
          <w:sz w:val="24"/>
          <w:szCs w:val="24"/>
          <w:vertAlign w:val="superscript"/>
        </w:rPr>
        <w:t>j[2</w:t>
      </w:r>
      <w:r w:rsidRPr="00A916BF">
        <w:rPr>
          <w:rFonts w:ascii="Times New Roman" w:hAnsi="Times New Roman" w:cs="Times New Roman"/>
          <w:sz w:val="24"/>
          <w:szCs w:val="24"/>
          <w:vertAlign w:val="superscript"/>
        </w:rPr>
        <w:sym w:font="Symbol" w:char="F070"/>
      </w:r>
      <w:r w:rsidR="0039105E" w:rsidRPr="00A916BF">
        <w:rPr>
          <w:rFonts w:ascii="Times New Roman" w:hAnsi="Times New Roman" w:cs="Times New Roman"/>
          <w:sz w:val="24"/>
          <w:szCs w:val="24"/>
          <w:vertAlign w:val="superscript"/>
        </w:rPr>
        <w:t>(I – 1)k/N]</w:t>
      </w:r>
      <w:r w:rsidR="0039105E">
        <w:rPr>
          <w:rFonts w:ascii="Times New Roman" w:hAnsi="Times New Roman" w:cs="Times New Roman"/>
          <w:sz w:val="24"/>
          <w:szCs w:val="24"/>
        </w:rPr>
        <w:t xml:space="preserve">     </w:t>
      </w:r>
      <w:r w:rsidR="00A916BF">
        <w:rPr>
          <w:rFonts w:ascii="Times New Roman" w:hAnsi="Times New Roman" w:cs="Times New Roman"/>
          <w:sz w:val="24"/>
          <w:szCs w:val="24"/>
        </w:rPr>
        <w:tab/>
      </w:r>
      <w:r w:rsidR="00A916BF">
        <w:rPr>
          <w:rFonts w:ascii="Times New Roman" w:hAnsi="Times New Roman" w:cs="Times New Roman"/>
          <w:sz w:val="24"/>
          <w:szCs w:val="24"/>
        </w:rPr>
        <w:tab/>
      </w:r>
      <w:r w:rsidR="004F7A18">
        <w:rPr>
          <w:rFonts w:ascii="Times New Roman" w:hAnsi="Times New Roman" w:cs="Times New Roman"/>
          <w:sz w:val="24"/>
          <w:szCs w:val="24"/>
        </w:rPr>
        <w:tab/>
      </w:r>
      <w:r w:rsidR="004F7A18">
        <w:rPr>
          <w:rFonts w:ascii="Times New Roman" w:hAnsi="Times New Roman" w:cs="Times New Roman"/>
          <w:sz w:val="24"/>
          <w:szCs w:val="24"/>
        </w:rPr>
        <w:tab/>
        <w:t>eq. 2.10</w:t>
      </w:r>
      <w:r w:rsidR="00A916BF">
        <w:rPr>
          <w:rFonts w:ascii="Times New Roman" w:hAnsi="Times New Roman" w:cs="Times New Roman"/>
          <w:sz w:val="24"/>
          <w:szCs w:val="24"/>
        </w:rPr>
        <w:tab/>
      </w:r>
    </w:p>
    <w:p w:rsidR="0039105E" w:rsidRDefault="00A916BF" w:rsidP="00A916B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w:t>
      </w:r>
      <w:r w:rsidR="0039105E">
        <w:rPr>
          <w:rFonts w:ascii="Times New Roman" w:hAnsi="Times New Roman" w:cs="Times New Roman"/>
          <w:sz w:val="24"/>
          <w:szCs w:val="24"/>
        </w:rPr>
        <w:t xml:space="preserve">here </w:t>
      </w:r>
      <w:r>
        <w:rPr>
          <w:rFonts w:ascii="Times New Roman" w:hAnsi="Times New Roman" w:cs="Times New Roman"/>
          <w:sz w:val="24"/>
          <w:szCs w:val="24"/>
        </w:rPr>
        <w:t>i</w:t>
      </w:r>
      <w:r w:rsidR="0039105E">
        <w:rPr>
          <w:rFonts w:ascii="Times New Roman" w:hAnsi="Times New Roman" w:cs="Times New Roman"/>
          <w:sz w:val="24"/>
          <w:szCs w:val="24"/>
        </w:rPr>
        <w:t xml:space="preserve"> = 1, 2 …., N represents the N taps and k is an index from 0 to N – 1 that corresponds to different set of N weights, each for a different filter. In this example, the amplitude is the same at each tap, only the phases are different. The N filters generated by the index k constitute the filter bank. If there were eight pulses available to generate eight filters, the phase weights w</w:t>
      </w:r>
      <w:r w:rsidR="0039105E" w:rsidRPr="00A916BF">
        <w:rPr>
          <w:rFonts w:ascii="Times New Roman" w:hAnsi="Times New Roman" w:cs="Times New Roman"/>
          <w:sz w:val="24"/>
          <w:szCs w:val="24"/>
          <w:vertAlign w:val="subscript"/>
        </w:rPr>
        <w:t>i,0</w:t>
      </w:r>
      <w:r w:rsidR="0039105E">
        <w:rPr>
          <w:rFonts w:ascii="Times New Roman" w:hAnsi="Times New Roman" w:cs="Times New Roman"/>
          <w:sz w:val="24"/>
          <w:szCs w:val="24"/>
        </w:rPr>
        <w:t xml:space="preserve"> for the filter k = 0 [found from eq. (3.31)] are all of zero phase. For the next filter, k = 1, eq. (3.31) gives the phase weights w</w:t>
      </w:r>
      <w:r w:rsidR="0039105E" w:rsidRPr="00A916BF">
        <w:rPr>
          <w:rFonts w:ascii="Times New Roman" w:hAnsi="Times New Roman" w:cs="Times New Roman"/>
          <w:sz w:val="24"/>
          <w:szCs w:val="24"/>
          <w:vertAlign w:val="subscript"/>
        </w:rPr>
        <w:t>i</w:t>
      </w:r>
      <w:r w:rsidRPr="00A916BF">
        <w:rPr>
          <w:rFonts w:ascii="Times New Roman" w:hAnsi="Times New Roman" w:cs="Times New Roman"/>
          <w:sz w:val="24"/>
          <w:szCs w:val="24"/>
          <w:vertAlign w:val="subscript"/>
        </w:rPr>
        <w:t>,</w:t>
      </w:r>
      <w:r w:rsidR="0039105E" w:rsidRPr="00A916BF">
        <w:rPr>
          <w:rFonts w:ascii="Times New Roman" w:hAnsi="Times New Roman" w:cs="Times New Roman"/>
          <w:sz w:val="24"/>
          <w:szCs w:val="24"/>
          <w:vertAlign w:val="subscript"/>
        </w:rPr>
        <w:t>0</w:t>
      </w:r>
      <w:r w:rsidR="0039105E">
        <w:rPr>
          <w:rFonts w:ascii="Times New Roman" w:hAnsi="Times New Roman" w:cs="Times New Roman"/>
          <w:sz w:val="24"/>
          <w:szCs w:val="24"/>
        </w:rPr>
        <w:t xml:space="preserve"> as 0, 45, 90, 135, 180, 225, 270, and 315 degrees, respectively. The phase weights for the higher filters (k from 2 to 7) are the same as those for k = 1, but multiplied by k, modulo 360.</w:t>
      </w:r>
    </w:p>
    <w:p w:rsidR="00A916BF" w:rsidRDefault="00A916BF" w:rsidP="004241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We next obtain the frequency response of the N filters of the filter bank. The impulse response of the transversal filter of figure with the weights given by eq. (3.31) can be formulated (almost) by inspection as </w:t>
      </w:r>
    </w:p>
    <w:p w:rsidR="00A916BF" w:rsidRDefault="00153CBD" w:rsidP="0042410B">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99" type="#_x0000_t75" style="position:absolute;left:0;text-align:left;margin-left:0;margin-top:1.6pt;width:195.25pt;height:41.7pt;z-index:251927552">
            <v:imagedata r:id="rId25" o:title=""/>
          </v:shape>
          <o:OLEObject Type="Embed" ProgID="Equation.3" ShapeID="_x0000_s1099" DrawAspect="Content" ObjectID="_1549090482" r:id="rId26"/>
        </w:pict>
      </w:r>
    </w:p>
    <w:p w:rsidR="00140518" w:rsidRDefault="004F7A18" w:rsidP="004241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eq. 2.11</w:t>
      </w:r>
    </w:p>
    <w:p w:rsidR="00A916BF" w:rsidRDefault="00A916BF" w:rsidP="0042410B">
      <w:pPr>
        <w:spacing w:after="0" w:line="240" w:lineRule="auto"/>
        <w:jc w:val="both"/>
        <w:rPr>
          <w:rFonts w:ascii="Times New Roman" w:hAnsi="Times New Roman" w:cs="Times New Roman"/>
          <w:sz w:val="24"/>
          <w:szCs w:val="24"/>
        </w:rPr>
      </w:pPr>
    </w:p>
    <w:p w:rsidR="00797C03" w:rsidRDefault="00797C03" w:rsidP="0042410B">
      <w:pPr>
        <w:spacing w:after="0" w:line="240" w:lineRule="auto"/>
        <w:jc w:val="both"/>
        <w:rPr>
          <w:rFonts w:ascii="Times New Roman" w:hAnsi="Times New Roman" w:cs="Times New Roman"/>
          <w:sz w:val="24"/>
          <w:szCs w:val="24"/>
        </w:rPr>
      </w:pPr>
    </w:p>
    <w:p w:rsidR="00A916BF" w:rsidRDefault="00A916BF" w:rsidP="004241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where </w:t>
      </w:r>
      <w:r>
        <w:rPr>
          <w:rFonts w:ascii="Times New Roman" w:hAnsi="Times New Roman" w:cs="Times New Roman"/>
          <w:sz w:val="24"/>
          <w:szCs w:val="24"/>
        </w:rPr>
        <w:sym w:font="Symbol" w:char="F064"/>
      </w:r>
      <w:r>
        <w:rPr>
          <w:rFonts w:ascii="Times New Roman" w:hAnsi="Times New Roman" w:cs="Times New Roman"/>
          <w:sz w:val="24"/>
          <w:szCs w:val="24"/>
        </w:rPr>
        <w:t>(t) is the delta function. The Fourier transform of the impulse response is the frequency response function, so that</w:t>
      </w:r>
    </w:p>
    <w:p w:rsidR="00A916BF" w:rsidRDefault="00153CBD" w:rsidP="0042410B">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101" type="#_x0000_t75" style="position:absolute;left:0;text-align:left;margin-left:0;margin-top:6.65pt;width:153.25pt;height:41.7pt;z-index:251929600">
            <v:imagedata r:id="rId27" o:title=""/>
          </v:shape>
          <o:OLEObject Type="Embed" ProgID="Equation.3" ShapeID="_x0000_s1101" DrawAspect="Content" ObjectID="_1549090483" r:id="rId28"/>
        </w:pict>
      </w:r>
    </w:p>
    <w:p w:rsidR="00A916BF" w:rsidRDefault="004F7A18" w:rsidP="004F7A18">
      <w:pPr>
        <w:spacing w:after="0" w:line="240" w:lineRule="auto"/>
        <w:ind w:left="6480" w:firstLine="720"/>
        <w:jc w:val="both"/>
        <w:rPr>
          <w:rFonts w:ascii="Times New Roman" w:hAnsi="Times New Roman" w:cs="Times New Roman"/>
          <w:sz w:val="24"/>
          <w:szCs w:val="24"/>
        </w:rPr>
      </w:pPr>
      <w:r>
        <w:rPr>
          <w:rFonts w:ascii="Times New Roman" w:hAnsi="Times New Roman" w:cs="Times New Roman"/>
          <w:sz w:val="24"/>
          <w:szCs w:val="24"/>
        </w:rPr>
        <w:t>eq. 2.12</w:t>
      </w:r>
    </w:p>
    <w:p w:rsidR="00140518" w:rsidRDefault="00140518" w:rsidP="0042410B">
      <w:pPr>
        <w:spacing w:after="0" w:line="240" w:lineRule="auto"/>
        <w:jc w:val="both"/>
        <w:rPr>
          <w:rFonts w:ascii="Times New Roman" w:hAnsi="Times New Roman" w:cs="Times New Roman"/>
          <w:sz w:val="24"/>
          <w:szCs w:val="24"/>
        </w:rPr>
      </w:pPr>
    </w:p>
    <w:p w:rsidR="00797C03" w:rsidRDefault="00797C03" w:rsidP="0042410B">
      <w:pPr>
        <w:spacing w:after="0" w:line="240" w:lineRule="auto"/>
        <w:jc w:val="both"/>
        <w:rPr>
          <w:rFonts w:ascii="Times New Roman" w:hAnsi="Times New Roman" w:cs="Times New Roman"/>
          <w:sz w:val="24"/>
          <w:szCs w:val="24"/>
        </w:rPr>
      </w:pPr>
    </w:p>
    <w:p w:rsidR="00A916BF" w:rsidRDefault="00A916BF" w:rsidP="004241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magnitude of the frequency response function is the amplitude passband characteristic of the filter, which is </w:t>
      </w:r>
    </w:p>
    <w:p w:rsidR="00A916BF" w:rsidRDefault="00153CBD" w:rsidP="0042410B">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103" type="#_x0000_t75" style="position:absolute;left:0;text-align:left;margin-left:0;margin-top:13.3pt;width:283.05pt;height:46.6pt;z-index:251931648">
            <v:imagedata r:id="rId29" o:title=""/>
          </v:shape>
          <o:OLEObject Type="Embed" ProgID="Equation.3" ShapeID="_x0000_s1103" DrawAspect="Content" ObjectID="_1549090484" r:id="rId30"/>
        </w:pict>
      </w:r>
    </w:p>
    <w:p w:rsidR="00A916BF" w:rsidRDefault="00A916BF" w:rsidP="0042410B">
      <w:pPr>
        <w:spacing w:after="0" w:line="240" w:lineRule="auto"/>
        <w:jc w:val="both"/>
        <w:rPr>
          <w:rFonts w:ascii="Times New Roman" w:hAnsi="Times New Roman" w:cs="Times New Roman"/>
          <w:sz w:val="24"/>
          <w:szCs w:val="24"/>
        </w:rPr>
      </w:pPr>
    </w:p>
    <w:p w:rsidR="00140518" w:rsidRDefault="004F7A18" w:rsidP="004F7A18">
      <w:pPr>
        <w:spacing w:after="0" w:line="240" w:lineRule="auto"/>
        <w:ind w:left="6480" w:firstLine="720"/>
        <w:jc w:val="both"/>
        <w:rPr>
          <w:rFonts w:ascii="Times New Roman" w:hAnsi="Times New Roman" w:cs="Times New Roman"/>
          <w:sz w:val="24"/>
          <w:szCs w:val="24"/>
        </w:rPr>
      </w:pPr>
      <w:r>
        <w:rPr>
          <w:rFonts w:ascii="Times New Roman" w:hAnsi="Times New Roman" w:cs="Times New Roman"/>
          <w:sz w:val="24"/>
          <w:szCs w:val="24"/>
        </w:rPr>
        <w:t>eq. 2.13</w:t>
      </w:r>
    </w:p>
    <w:p w:rsidR="00140518" w:rsidRDefault="00140518" w:rsidP="0042410B">
      <w:pPr>
        <w:spacing w:after="0" w:line="240" w:lineRule="auto"/>
        <w:jc w:val="both"/>
        <w:rPr>
          <w:rFonts w:ascii="Times New Roman" w:hAnsi="Times New Roman" w:cs="Times New Roman"/>
          <w:sz w:val="24"/>
          <w:szCs w:val="24"/>
        </w:rPr>
      </w:pPr>
    </w:p>
    <w:p w:rsidR="00797C03" w:rsidRDefault="00797C03" w:rsidP="0042410B">
      <w:pPr>
        <w:spacing w:after="0" w:line="240" w:lineRule="auto"/>
        <w:jc w:val="both"/>
        <w:rPr>
          <w:rFonts w:ascii="Times New Roman" w:hAnsi="Times New Roman" w:cs="Times New Roman"/>
          <w:sz w:val="24"/>
          <w:szCs w:val="24"/>
        </w:rPr>
      </w:pPr>
    </w:p>
    <w:p w:rsidR="00A916BF" w:rsidRDefault="00A916BF" w:rsidP="004241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This is </w:t>
      </w:r>
      <w:r w:rsidR="00140518">
        <w:rPr>
          <w:rFonts w:ascii="Times New Roman" w:hAnsi="Times New Roman" w:cs="Times New Roman"/>
          <w:sz w:val="24"/>
          <w:szCs w:val="24"/>
        </w:rPr>
        <w:t xml:space="preserve">sketched in figure. The peak response occurs whenever the denominator is zero or when </w:t>
      </w:r>
      <w:r w:rsidR="00140518">
        <w:rPr>
          <w:rFonts w:ascii="Times New Roman" w:hAnsi="Times New Roman" w:cs="Times New Roman"/>
          <w:sz w:val="24"/>
          <w:szCs w:val="24"/>
        </w:rPr>
        <w:sym w:font="Symbol" w:char="F070"/>
      </w:r>
      <w:r w:rsidR="00140518">
        <w:rPr>
          <w:rFonts w:ascii="Times New Roman" w:hAnsi="Times New Roman" w:cs="Times New Roman"/>
          <w:sz w:val="24"/>
          <w:szCs w:val="24"/>
        </w:rPr>
        <w:t xml:space="preserve">(fT – k/N) = 0, </w:t>
      </w:r>
      <w:r w:rsidR="00140518">
        <w:rPr>
          <w:rFonts w:ascii="Times New Roman" w:hAnsi="Times New Roman" w:cs="Times New Roman"/>
          <w:sz w:val="24"/>
          <w:szCs w:val="24"/>
        </w:rPr>
        <w:sym w:font="Symbol" w:char="F070"/>
      </w:r>
      <w:r w:rsidR="00140518">
        <w:rPr>
          <w:rFonts w:ascii="Times New Roman" w:hAnsi="Times New Roman" w:cs="Times New Roman"/>
          <w:sz w:val="24"/>
          <w:szCs w:val="24"/>
        </w:rPr>
        <w:t>, 2</w:t>
      </w:r>
      <w:r w:rsidR="00140518">
        <w:rPr>
          <w:rFonts w:ascii="Times New Roman" w:hAnsi="Times New Roman" w:cs="Times New Roman"/>
          <w:sz w:val="24"/>
          <w:szCs w:val="24"/>
        </w:rPr>
        <w:sym w:font="Symbol" w:char="F070"/>
      </w:r>
      <w:r w:rsidR="00140518">
        <w:rPr>
          <w:rFonts w:ascii="Times New Roman" w:hAnsi="Times New Roman" w:cs="Times New Roman"/>
          <w:sz w:val="24"/>
          <w:szCs w:val="24"/>
        </w:rPr>
        <w:t>, …… The numerator also will be zero when the denominator is zero. The value of 0/0 is indeterminate; but by using L’ Hospitals rule, the peak value of eq. (3.34) is found to be N when both numerator and denominator are zero Nulls in the frequency response function occur when the numerator is zero and the denominator is not zero. The width of the main response as defined by the spacing between the firstpair of zeros is 2/NT. The half-power width is approximately 0.9/NT. When the Doppler filter bank is shown, as in figure</w:t>
      </w:r>
      <w:r w:rsidR="00797C03">
        <w:rPr>
          <w:rFonts w:ascii="Times New Roman" w:hAnsi="Times New Roman" w:cs="Times New Roman"/>
          <w:sz w:val="24"/>
          <w:szCs w:val="24"/>
        </w:rPr>
        <w:t>, the sidelobes are not usually included. This is done for clarity; but they are there and can limit the amount of clutter attenuation obtained. The shape of an individual filter is as sketched in figure</w:t>
      </w:r>
      <w:r w:rsidR="00A24E9E">
        <w:rPr>
          <w:rFonts w:ascii="Times New Roman" w:hAnsi="Times New Roman" w:cs="Times New Roman"/>
          <w:sz w:val="24"/>
          <w:szCs w:val="24"/>
        </w:rPr>
        <w:t xml:space="preserve"> 2.17</w:t>
      </w:r>
      <w:r w:rsidR="00797C03">
        <w:rPr>
          <w:rFonts w:ascii="Times New Roman" w:hAnsi="Times New Roman" w:cs="Times New Roman"/>
          <w:sz w:val="24"/>
          <w:szCs w:val="24"/>
        </w:rPr>
        <w:t>.</w:t>
      </w:r>
    </w:p>
    <w:p w:rsidR="00797C03" w:rsidRDefault="00797C03" w:rsidP="004241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When k = 0, the peak response occurs at f = 0, 1/T, 2/T, …. This defines a filter with peak response at zero frequency, at the prf (f</w:t>
      </w:r>
      <w:r w:rsidRPr="00797C03">
        <w:rPr>
          <w:rFonts w:ascii="Times New Roman" w:hAnsi="Times New Roman" w:cs="Times New Roman"/>
          <w:sz w:val="24"/>
          <w:szCs w:val="24"/>
          <w:vertAlign w:val="subscript"/>
        </w:rPr>
        <w:t>p</w:t>
      </w:r>
      <w:r>
        <w:rPr>
          <w:rFonts w:ascii="Times New Roman" w:hAnsi="Times New Roman" w:cs="Times New Roman"/>
          <w:sz w:val="24"/>
          <w:szCs w:val="24"/>
        </w:rPr>
        <w:t xml:space="preserve"> = 1/T), and at harmonics of the prf. Thus the k = 0 filter corresponds to the clutter spectrum and does not reject clutter as do the other N – 1 filters. When k = 1, the peak response occurs at f = 1/NT, as well as 1/T + 1/NT, 2/T + 1/NT, and so forth. For k = 2, the peaks occur at f = 2/NT, 1/N + 2/NT, 2/N + 2/NT, etc. Thus each value of k corresponds to one of N separate Doppler filters, as in figure. Together the N filters cover the frequency region from 0 to f</w:t>
      </w:r>
      <w:r w:rsidRPr="00797C03">
        <w:rPr>
          <w:rFonts w:ascii="Times New Roman" w:hAnsi="Times New Roman" w:cs="Times New Roman"/>
          <w:sz w:val="24"/>
          <w:szCs w:val="24"/>
          <w:vertAlign w:val="subscript"/>
        </w:rPr>
        <w:t>p</w:t>
      </w:r>
      <w:r>
        <w:rPr>
          <w:rFonts w:ascii="Times New Roman" w:hAnsi="Times New Roman" w:cs="Times New Roman"/>
          <w:sz w:val="24"/>
          <w:szCs w:val="24"/>
        </w:rPr>
        <w:t xml:space="preserve"> = 1/T (or, equivalently, from – f</w:t>
      </w:r>
      <w:r w:rsidRPr="00797C03">
        <w:rPr>
          <w:rFonts w:ascii="Times New Roman" w:hAnsi="Times New Roman" w:cs="Times New Roman"/>
          <w:sz w:val="24"/>
          <w:szCs w:val="24"/>
          <w:vertAlign w:val="subscript"/>
        </w:rPr>
        <w:t>p</w:t>
      </w:r>
      <w:r>
        <w:rPr>
          <w:rFonts w:ascii="Times New Roman" w:hAnsi="Times New Roman" w:cs="Times New Roman"/>
          <w:sz w:val="24"/>
          <w:szCs w:val="24"/>
        </w:rPr>
        <w:t>/2 to + f</w:t>
      </w:r>
      <w:r w:rsidRPr="00797C03">
        <w:rPr>
          <w:rFonts w:ascii="Times New Roman" w:hAnsi="Times New Roman" w:cs="Times New Roman"/>
          <w:sz w:val="24"/>
          <w:szCs w:val="24"/>
          <w:vertAlign w:val="subscript"/>
        </w:rPr>
        <w:t>p</w:t>
      </w:r>
      <w:r>
        <w:rPr>
          <w:rFonts w:ascii="Times New Roman" w:hAnsi="Times New Roman" w:cs="Times New Roman"/>
          <w:sz w:val="24"/>
          <w:szCs w:val="24"/>
        </w:rPr>
        <w:t>/2). IN this particular case where the amplitude weights at each tap are all the same, the first nulls of each filter are at the peaks of the adjacent filters. Being a periodic signal, the remainder of the frequency domain is covered by similar filters, but with ambiguity and aliasing.</w:t>
      </w:r>
    </w:p>
    <w:p w:rsidR="0042410B" w:rsidRDefault="0042410B" w:rsidP="002104E9">
      <w:pPr>
        <w:spacing w:after="0" w:line="240" w:lineRule="auto"/>
        <w:jc w:val="both"/>
        <w:rPr>
          <w:rFonts w:ascii="Times New Roman" w:hAnsi="Times New Roman" w:cs="Times New Roman"/>
          <w:b/>
          <w:sz w:val="24"/>
          <w:szCs w:val="24"/>
        </w:rPr>
      </w:pPr>
    </w:p>
    <w:p w:rsidR="00797C03" w:rsidRDefault="00C750F2" w:rsidP="002104E9">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934720" behindDoc="0" locked="0" layoutInCell="1" allowOverlap="1">
            <wp:simplePos x="0" y="0"/>
            <wp:positionH relativeFrom="column">
              <wp:posOffset>993834</wp:posOffset>
            </wp:positionH>
            <wp:positionV relativeFrom="paragraph">
              <wp:posOffset>-28037</wp:posOffset>
            </wp:positionV>
            <wp:extent cx="3669246" cy="1716657"/>
            <wp:effectExtent l="19050" t="0" r="7404" b="0"/>
            <wp:wrapNone/>
            <wp:docPr id="5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lum bright="-20000" contrast="40000"/>
                    </a:blip>
                    <a:srcRect l="2148"/>
                    <a:stretch>
                      <a:fillRect/>
                    </a:stretch>
                  </pic:blipFill>
                  <pic:spPr bwMode="auto">
                    <a:xfrm>
                      <a:off x="0" y="0"/>
                      <a:ext cx="3669246" cy="1716657"/>
                    </a:xfrm>
                    <a:prstGeom prst="rect">
                      <a:avLst/>
                    </a:prstGeom>
                    <a:noFill/>
                    <a:ln w="9525">
                      <a:noFill/>
                      <a:miter lim="800000"/>
                      <a:headEnd/>
                      <a:tailEnd/>
                    </a:ln>
                  </pic:spPr>
                </pic:pic>
              </a:graphicData>
            </a:graphic>
          </wp:anchor>
        </w:drawing>
      </w:r>
    </w:p>
    <w:p w:rsidR="00797C03" w:rsidRDefault="00797C03" w:rsidP="002104E9">
      <w:pPr>
        <w:spacing w:after="0" w:line="240" w:lineRule="auto"/>
        <w:jc w:val="both"/>
        <w:rPr>
          <w:rFonts w:ascii="Times New Roman" w:hAnsi="Times New Roman" w:cs="Times New Roman"/>
          <w:b/>
          <w:sz w:val="24"/>
          <w:szCs w:val="24"/>
        </w:rPr>
      </w:pPr>
    </w:p>
    <w:p w:rsidR="00797C03" w:rsidRDefault="00797C03" w:rsidP="002104E9">
      <w:pPr>
        <w:spacing w:after="0" w:line="240" w:lineRule="auto"/>
        <w:jc w:val="both"/>
        <w:rPr>
          <w:rFonts w:ascii="Times New Roman" w:hAnsi="Times New Roman" w:cs="Times New Roman"/>
          <w:b/>
          <w:sz w:val="24"/>
          <w:szCs w:val="24"/>
        </w:rPr>
      </w:pPr>
    </w:p>
    <w:p w:rsidR="00797C03" w:rsidRDefault="00797C03" w:rsidP="002104E9">
      <w:pPr>
        <w:spacing w:after="0" w:line="240" w:lineRule="auto"/>
        <w:jc w:val="both"/>
        <w:rPr>
          <w:rFonts w:ascii="Times New Roman" w:hAnsi="Times New Roman" w:cs="Times New Roman"/>
          <w:b/>
          <w:sz w:val="24"/>
          <w:szCs w:val="24"/>
        </w:rPr>
      </w:pPr>
    </w:p>
    <w:p w:rsidR="00797C03" w:rsidRDefault="00797C03" w:rsidP="002104E9">
      <w:pPr>
        <w:spacing w:after="0" w:line="240" w:lineRule="auto"/>
        <w:jc w:val="both"/>
        <w:rPr>
          <w:rFonts w:ascii="Times New Roman" w:hAnsi="Times New Roman" w:cs="Times New Roman"/>
          <w:b/>
          <w:sz w:val="24"/>
          <w:szCs w:val="24"/>
        </w:rPr>
      </w:pPr>
    </w:p>
    <w:p w:rsidR="00797C03" w:rsidRDefault="00797C03" w:rsidP="002104E9">
      <w:pPr>
        <w:spacing w:after="0" w:line="240" w:lineRule="auto"/>
        <w:jc w:val="both"/>
        <w:rPr>
          <w:rFonts w:ascii="Times New Roman" w:hAnsi="Times New Roman" w:cs="Times New Roman"/>
          <w:b/>
          <w:sz w:val="24"/>
          <w:szCs w:val="24"/>
        </w:rPr>
      </w:pPr>
    </w:p>
    <w:p w:rsidR="00797C03" w:rsidRDefault="00797C03" w:rsidP="002104E9">
      <w:pPr>
        <w:spacing w:after="0" w:line="240" w:lineRule="auto"/>
        <w:jc w:val="both"/>
        <w:rPr>
          <w:rFonts w:ascii="Times New Roman" w:hAnsi="Times New Roman" w:cs="Times New Roman"/>
          <w:b/>
          <w:sz w:val="24"/>
          <w:szCs w:val="24"/>
        </w:rPr>
      </w:pPr>
    </w:p>
    <w:p w:rsidR="00797C03" w:rsidRDefault="00797C03" w:rsidP="002104E9">
      <w:pPr>
        <w:spacing w:after="0" w:line="240" w:lineRule="auto"/>
        <w:jc w:val="both"/>
        <w:rPr>
          <w:rFonts w:ascii="Times New Roman" w:hAnsi="Times New Roman" w:cs="Times New Roman"/>
          <w:b/>
          <w:sz w:val="24"/>
          <w:szCs w:val="24"/>
        </w:rPr>
      </w:pPr>
    </w:p>
    <w:p w:rsidR="00797C03" w:rsidRDefault="00797C03" w:rsidP="002104E9">
      <w:pPr>
        <w:spacing w:after="0" w:line="240" w:lineRule="auto"/>
        <w:jc w:val="both"/>
        <w:rPr>
          <w:rFonts w:ascii="Times New Roman" w:hAnsi="Times New Roman" w:cs="Times New Roman"/>
          <w:b/>
          <w:sz w:val="24"/>
          <w:szCs w:val="24"/>
        </w:rPr>
      </w:pPr>
    </w:p>
    <w:p w:rsidR="00797C03" w:rsidRDefault="00797C03" w:rsidP="002104E9">
      <w:pPr>
        <w:spacing w:after="0" w:line="240" w:lineRule="auto"/>
        <w:jc w:val="both"/>
        <w:rPr>
          <w:rFonts w:ascii="Times New Roman" w:hAnsi="Times New Roman" w:cs="Times New Roman"/>
          <w:b/>
          <w:sz w:val="24"/>
          <w:szCs w:val="24"/>
        </w:rPr>
      </w:pPr>
    </w:p>
    <w:p w:rsidR="00A24E9E" w:rsidRDefault="00A24E9E" w:rsidP="00A24E9E">
      <w:pPr>
        <w:spacing w:after="0" w:line="240" w:lineRule="auto"/>
        <w:jc w:val="center"/>
        <w:rPr>
          <w:rFonts w:ascii="Times New Roman" w:hAnsi="Times New Roman" w:cs="Times New Roman"/>
          <w:b/>
          <w:sz w:val="24"/>
          <w:szCs w:val="24"/>
        </w:rPr>
      </w:pPr>
      <w:r w:rsidRPr="00994384">
        <w:rPr>
          <w:rFonts w:ascii="Times New Roman" w:hAnsi="Times New Roman" w:cs="Times New Roman"/>
          <w:b/>
          <w:sz w:val="24"/>
          <w:szCs w:val="24"/>
        </w:rPr>
        <w:t>Fig. 2.1</w:t>
      </w:r>
      <w:r>
        <w:rPr>
          <w:rFonts w:ascii="Times New Roman" w:hAnsi="Times New Roman" w:cs="Times New Roman"/>
          <w:b/>
          <w:sz w:val="24"/>
          <w:szCs w:val="24"/>
        </w:rPr>
        <w:t>7</w:t>
      </w:r>
    </w:p>
    <w:p w:rsidR="00797C03" w:rsidRDefault="00797C03" w:rsidP="002104E9">
      <w:pPr>
        <w:spacing w:after="0" w:line="240" w:lineRule="auto"/>
        <w:jc w:val="both"/>
        <w:rPr>
          <w:rFonts w:ascii="Times New Roman" w:hAnsi="Times New Roman" w:cs="Times New Roman"/>
          <w:b/>
          <w:sz w:val="24"/>
          <w:szCs w:val="24"/>
        </w:rPr>
      </w:pPr>
    </w:p>
    <w:p w:rsidR="002104E9" w:rsidRPr="009939E8" w:rsidRDefault="002104E9" w:rsidP="002104E9">
      <w:pPr>
        <w:spacing w:after="0" w:line="240" w:lineRule="auto"/>
        <w:jc w:val="both"/>
        <w:rPr>
          <w:rFonts w:ascii="Times New Roman" w:hAnsi="Times New Roman" w:cs="Times New Roman"/>
          <w:b/>
          <w:sz w:val="24"/>
          <w:szCs w:val="24"/>
        </w:rPr>
      </w:pPr>
      <w:r w:rsidRPr="009939E8">
        <w:rPr>
          <w:rFonts w:ascii="Times New Roman" w:hAnsi="Times New Roman" w:cs="Times New Roman"/>
          <w:b/>
          <w:sz w:val="24"/>
          <w:szCs w:val="24"/>
        </w:rPr>
        <w:t>DIGITAL MTI SIGNAL PROCESSING :</w:t>
      </w: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the radar system MTI signal processing to be done in the receiver. The received echoes signals either from the target or from the clutter are to be processed in such a manner that at the display unit only moving targets to be available. The signal strength should be good enough to display the target without introducing any noise over the scope.</w:t>
      </w: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Earlier, in an MTI processing we were using analog delay lines, it was rare for an MTI radar to employs more two analog delay lines. The rapid development of digital technology brought the revolution in the radar technology also. Digital technique allowed radar designer to use memory as a digital storage device, in that delay can be obtained for whatever length of time was required.</w:t>
      </w: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advantages offered by digital MTI process include removing of blind phase in MTI radar by using I and Q channel. When the phase between the Doppler signal and the sampling at the PRF results in a loss, it is called a blind phase. It is different from the blind speed.</w:t>
      </w: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 block diagram of digital MTI Doppler signal processor is shown in the Fig. </w:t>
      </w:r>
      <w:r w:rsidR="00A24E9E">
        <w:rPr>
          <w:rFonts w:ascii="Times New Roman" w:hAnsi="Times New Roman" w:cs="Times New Roman"/>
          <w:sz w:val="24"/>
          <w:szCs w:val="24"/>
        </w:rPr>
        <w:t>2</w:t>
      </w:r>
      <w:r>
        <w:rPr>
          <w:rFonts w:ascii="Times New Roman" w:hAnsi="Times New Roman" w:cs="Times New Roman"/>
          <w:sz w:val="24"/>
          <w:szCs w:val="24"/>
        </w:rPr>
        <w:t>.1</w:t>
      </w:r>
      <w:r w:rsidR="00A24E9E">
        <w:rPr>
          <w:rFonts w:ascii="Times New Roman" w:hAnsi="Times New Roman" w:cs="Times New Roman"/>
          <w:sz w:val="24"/>
          <w:szCs w:val="24"/>
        </w:rPr>
        <w:t>8</w:t>
      </w:r>
      <w:r>
        <w:rPr>
          <w:rFonts w:ascii="Times New Roman" w:hAnsi="Times New Roman" w:cs="Times New Roman"/>
          <w:sz w:val="24"/>
          <w:szCs w:val="24"/>
        </w:rPr>
        <w:t>. The output from the IF amplifier is split in to two channels, one for in-phase channel denoted “I” and the other for quadrature channel denoted by “Q” and given to the respective phase detector. The outputs of the phase detectors are 90 degree out of phase to each other. The Q channel eliminates the effects of blind phases. Following the phase detector the bipolar video signal is sampled within each range resolution cell. These voltage samples are converted to a series of digital words by using A/D converter. In a digital memory, the digital words are being delayed for one PRP. Further signals are then subtracted from the digital words of the successive sweep. By taking the square root of (I</w:t>
      </w:r>
      <w:r w:rsidRPr="0048757F">
        <w:rPr>
          <w:rFonts w:ascii="Times New Roman" w:hAnsi="Times New Roman" w:cs="Times New Roman"/>
          <w:sz w:val="24"/>
          <w:szCs w:val="24"/>
          <w:vertAlign w:val="superscript"/>
        </w:rPr>
        <w:t>2</w:t>
      </w:r>
      <w:r>
        <w:rPr>
          <w:rFonts w:ascii="Times New Roman" w:hAnsi="Times New Roman" w:cs="Times New Roman"/>
          <w:sz w:val="24"/>
          <w:szCs w:val="24"/>
        </w:rPr>
        <w:t xml:space="preserve"> + Q</w:t>
      </w:r>
      <w:r w:rsidRPr="0048757F">
        <w:rPr>
          <w:rFonts w:ascii="Times New Roman" w:hAnsi="Times New Roman" w:cs="Times New Roman"/>
          <w:sz w:val="24"/>
          <w:szCs w:val="24"/>
          <w:vertAlign w:val="superscript"/>
        </w:rPr>
        <w:t>2</w:t>
      </w:r>
      <w:r>
        <w:rPr>
          <w:rFonts w:ascii="Times New Roman" w:hAnsi="Times New Roman" w:cs="Times New Roman"/>
          <w:sz w:val="24"/>
          <w:szCs w:val="24"/>
        </w:rPr>
        <w:t xml:space="preserve">). The digital outputs of the I and Q channels are combined. This also can be done alternatively, which is considered adequate by taking </w:t>
      </w:r>
      <w:r>
        <w:rPr>
          <w:rFonts w:ascii="Times New Roman" w:hAnsi="Times New Roman" w:cs="Times New Roman"/>
          <w:sz w:val="24"/>
          <w:szCs w:val="24"/>
        </w:rPr>
        <w:sym w:font="Symbol" w:char="F0BD"/>
      </w:r>
      <w:r>
        <w:rPr>
          <w:rFonts w:ascii="Times New Roman" w:hAnsi="Times New Roman" w:cs="Times New Roman"/>
          <w:sz w:val="24"/>
          <w:szCs w:val="24"/>
        </w:rPr>
        <w:t>I</w:t>
      </w:r>
      <w:r>
        <w:rPr>
          <w:rFonts w:ascii="Times New Roman" w:hAnsi="Times New Roman" w:cs="Times New Roman"/>
          <w:sz w:val="24"/>
          <w:szCs w:val="24"/>
        </w:rPr>
        <w:sym w:font="Symbol" w:char="F0BD"/>
      </w:r>
      <w:r>
        <w:rPr>
          <w:rFonts w:ascii="Times New Roman" w:hAnsi="Times New Roman" w:cs="Times New Roman"/>
          <w:sz w:val="24"/>
          <w:szCs w:val="24"/>
        </w:rPr>
        <w:t xml:space="preserve"> + </w:t>
      </w:r>
      <w:r>
        <w:rPr>
          <w:rFonts w:ascii="Times New Roman" w:hAnsi="Times New Roman" w:cs="Times New Roman"/>
          <w:sz w:val="24"/>
          <w:szCs w:val="24"/>
        </w:rPr>
        <w:sym w:font="Symbol" w:char="F0BD"/>
      </w:r>
      <w:r>
        <w:rPr>
          <w:rFonts w:ascii="Times New Roman" w:hAnsi="Times New Roman" w:cs="Times New Roman"/>
          <w:sz w:val="24"/>
          <w:szCs w:val="24"/>
        </w:rPr>
        <w:t>Q</w:t>
      </w:r>
      <w:r>
        <w:rPr>
          <w:rFonts w:ascii="Times New Roman" w:hAnsi="Times New Roman" w:cs="Times New Roman"/>
          <w:sz w:val="24"/>
          <w:szCs w:val="24"/>
        </w:rPr>
        <w:sym w:font="Symbol" w:char="F0BD"/>
      </w:r>
      <w:r>
        <w:rPr>
          <w:rFonts w:ascii="Times New Roman" w:hAnsi="Times New Roman" w:cs="Times New Roman"/>
          <w:sz w:val="24"/>
          <w:szCs w:val="24"/>
        </w:rPr>
        <w:t>. The combined unipolar output may be further processed for optimization of the signal. Further processing of these signals may be such as video correlator, video integrator.</w:t>
      </w:r>
    </w:p>
    <w:p w:rsidR="00422B0A" w:rsidRDefault="00422B0A" w:rsidP="002104E9">
      <w:pPr>
        <w:spacing w:after="0" w:line="240" w:lineRule="auto"/>
        <w:jc w:val="both"/>
        <w:rPr>
          <w:rFonts w:ascii="Times New Roman" w:hAnsi="Times New Roman" w:cs="Times New Roman"/>
          <w:sz w:val="24"/>
          <w:szCs w:val="24"/>
        </w:rPr>
      </w:pPr>
    </w:p>
    <w:p w:rsidR="00422B0A" w:rsidRDefault="00422B0A" w:rsidP="002104E9">
      <w:pPr>
        <w:spacing w:after="0" w:line="240" w:lineRule="auto"/>
        <w:jc w:val="both"/>
        <w:rPr>
          <w:rFonts w:ascii="Times New Roman" w:hAnsi="Times New Roman" w:cs="Times New Roman"/>
          <w:sz w:val="24"/>
          <w:szCs w:val="24"/>
        </w:rPr>
      </w:pPr>
    </w:p>
    <w:p w:rsidR="00422B0A" w:rsidRDefault="00422B0A" w:rsidP="002104E9">
      <w:pPr>
        <w:spacing w:after="0" w:line="240" w:lineRule="auto"/>
        <w:jc w:val="both"/>
        <w:rPr>
          <w:rFonts w:ascii="Times New Roman" w:hAnsi="Times New Roman" w:cs="Times New Roman"/>
          <w:sz w:val="24"/>
          <w:szCs w:val="24"/>
        </w:rPr>
      </w:pPr>
    </w:p>
    <w:p w:rsidR="00422B0A" w:rsidRDefault="00A24E9E" w:rsidP="002104E9">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871232" behindDoc="0" locked="0" layoutInCell="1" allowOverlap="1">
            <wp:simplePos x="0" y="0"/>
            <wp:positionH relativeFrom="column">
              <wp:posOffset>398612</wp:posOffset>
            </wp:positionH>
            <wp:positionV relativeFrom="paragraph">
              <wp:posOffset>-36663</wp:posOffset>
            </wp:positionV>
            <wp:extent cx="5260316" cy="1811548"/>
            <wp:effectExtent l="19050" t="0" r="0" b="0"/>
            <wp:wrapNone/>
            <wp:docPr id="37" name="Picture 87" descr="C:\Users\deanoffice\AppData\Local\Microsoft\Windows\Temporary Internet Files\Content.Word\scan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deanoffice\AppData\Local\Microsoft\Windows\Temporary Internet Files\Content.Word\scan0021.jpg"/>
                    <pic:cNvPicPr>
                      <a:picLocks noChangeAspect="1" noChangeArrowheads="1"/>
                    </pic:cNvPicPr>
                  </pic:nvPicPr>
                  <pic:blipFill>
                    <a:blip r:embed="rId32" cstate="print">
                      <a:lum bright="-10000" contrast="50000"/>
                    </a:blip>
                    <a:srcRect b="15769"/>
                    <a:stretch>
                      <a:fillRect/>
                    </a:stretch>
                  </pic:blipFill>
                  <pic:spPr bwMode="auto">
                    <a:xfrm>
                      <a:off x="0" y="0"/>
                      <a:ext cx="5260316" cy="1811548"/>
                    </a:xfrm>
                    <a:prstGeom prst="rect">
                      <a:avLst/>
                    </a:prstGeom>
                    <a:noFill/>
                    <a:ln w="9525">
                      <a:noFill/>
                      <a:miter lim="800000"/>
                      <a:headEnd/>
                      <a:tailEnd/>
                    </a:ln>
                  </pic:spPr>
                </pic:pic>
              </a:graphicData>
            </a:graphic>
          </wp:anchor>
        </w:drawing>
      </w:r>
    </w:p>
    <w:p w:rsidR="00422B0A" w:rsidRDefault="00422B0A" w:rsidP="002104E9">
      <w:pPr>
        <w:spacing w:after="0" w:line="240" w:lineRule="auto"/>
        <w:jc w:val="both"/>
        <w:rPr>
          <w:rFonts w:ascii="Times New Roman" w:hAnsi="Times New Roman" w:cs="Times New Roman"/>
          <w:sz w:val="24"/>
          <w:szCs w:val="24"/>
        </w:rPr>
      </w:pPr>
    </w:p>
    <w:p w:rsidR="00422B0A" w:rsidRDefault="00422B0A" w:rsidP="002104E9">
      <w:pPr>
        <w:spacing w:after="0" w:line="240" w:lineRule="auto"/>
        <w:jc w:val="both"/>
        <w:rPr>
          <w:rFonts w:ascii="Times New Roman" w:hAnsi="Times New Roman" w:cs="Times New Roman"/>
          <w:sz w:val="24"/>
          <w:szCs w:val="24"/>
        </w:rPr>
      </w:pPr>
    </w:p>
    <w:p w:rsidR="00422B0A" w:rsidRDefault="00422B0A" w:rsidP="002104E9">
      <w:pPr>
        <w:spacing w:after="0" w:line="240" w:lineRule="auto"/>
        <w:jc w:val="both"/>
        <w:rPr>
          <w:rFonts w:ascii="Times New Roman" w:hAnsi="Times New Roman" w:cs="Times New Roman"/>
          <w:sz w:val="24"/>
          <w:szCs w:val="24"/>
        </w:rPr>
      </w:pPr>
    </w:p>
    <w:p w:rsidR="00422B0A" w:rsidRDefault="00422B0A" w:rsidP="002104E9">
      <w:pPr>
        <w:spacing w:after="0" w:line="240" w:lineRule="auto"/>
        <w:jc w:val="both"/>
        <w:rPr>
          <w:rFonts w:ascii="Times New Roman" w:hAnsi="Times New Roman" w:cs="Times New Roman"/>
          <w:sz w:val="24"/>
          <w:szCs w:val="24"/>
        </w:rPr>
      </w:pPr>
    </w:p>
    <w:p w:rsidR="00422B0A" w:rsidRDefault="00422B0A" w:rsidP="002104E9">
      <w:pPr>
        <w:spacing w:after="0" w:line="240" w:lineRule="auto"/>
        <w:jc w:val="both"/>
        <w:rPr>
          <w:rFonts w:ascii="Times New Roman" w:hAnsi="Times New Roman" w:cs="Times New Roman"/>
          <w:sz w:val="24"/>
          <w:szCs w:val="24"/>
        </w:rPr>
      </w:pPr>
    </w:p>
    <w:p w:rsidR="00422B0A" w:rsidRDefault="00422B0A" w:rsidP="002104E9">
      <w:pPr>
        <w:spacing w:after="0" w:line="240" w:lineRule="auto"/>
        <w:jc w:val="both"/>
        <w:rPr>
          <w:rFonts w:ascii="Times New Roman" w:hAnsi="Times New Roman" w:cs="Times New Roman"/>
          <w:sz w:val="24"/>
          <w:szCs w:val="24"/>
        </w:rPr>
      </w:pPr>
    </w:p>
    <w:p w:rsidR="005122FB" w:rsidRDefault="005122FB" w:rsidP="002104E9">
      <w:pPr>
        <w:spacing w:after="0" w:line="240" w:lineRule="auto"/>
        <w:jc w:val="both"/>
        <w:rPr>
          <w:rFonts w:ascii="Times New Roman" w:hAnsi="Times New Roman" w:cs="Times New Roman"/>
          <w:sz w:val="24"/>
          <w:szCs w:val="24"/>
        </w:rPr>
      </w:pPr>
    </w:p>
    <w:p w:rsidR="005122FB" w:rsidRDefault="005122FB" w:rsidP="002104E9">
      <w:pPr>
        <w:spacing w:after="0" w:line="240" w:lineRule="auto"/>
        <w:jc w:val="both"/>
        <w:rPr>
          <w:rFonts w:ascii="Times New Roman" w:hAnsi="Times New Roman" w:cs="Times New Roman"/>
          <w:sz w:val="24"/>
          <w:szCs w:val="24"/>
        </w:rPr>
      </w:pPr>
    </w:p>
    <w:p w:rsidR="005122FB" w:rsidRDefault="005122FB" w:rsidP="002104E9">
      <w:pPr>
        <w:spacing w:after="0" w:line="240" w:lineRule="auto"/>
        <w:jc w:val="both"/>
        <w:rPr>
          <w:rFonts w:ascii="Times New Roman" w:hAnsi="Times New Roman" w:cs="Times New Roman"/>
          <w:sz w:val="24"/>
          <w:szCs w:val="24"/>
        </w:rPr>
      </w:pPr>
    </w:p>
    <w:p w:rsidR="00A24E9E" w:rsidRDefault="00A24E9E" w:rsidP="00A24E9E">
      <w:pPr>
        <w:spacing w:after="0" w:line="240" w:lineRule="auto"/>
        <w:jc w:val="center"/>
        <w:rPr>
          <w:rFonts w:ascii="Times New Roman" w:hAnsi="Times New Roman" w:cs="Times New Roman"/>
          <w:b/>
          <w:sz w:val="24"/>
          <w:szCs w:val="24"/>
        </w:rPr>
      </w:pPr>
      <w:r w:rsidRPr="00994384">
        <w:rPr>
          <w:rFonts w:ascii="Times New Roman" w:hAnsi="Times New Roman" w:cs="Times New Roman"/>
          <w:b/>
          <w:sz w:val="24"/>
          <w:szCs w:val="24"/>
        </w:rPr>
        <w:t>Fig. 2.1</w:t>
      </w:r>
      <w:r>
        <w:rPr>
          <w:rFonts w:ascii="Times New Roman" w:hAnsi="Times New Roman" w:cs="Times New Roman"/>
          <w:b/>
          <w:sz w:val="24"/>
          <w:szCs w:val="24"/>
        </w:rPr>
        <w:t>8</w:t>
      </w:r>
    </w:p>
    <w:p w:rsidR="00A24E9E" w:rsidRDefault="00A24E9E" w:rsidP="002104E9">
      <w:pPr>
        <w:spacing w:after="0" w:line="240" w:lineRule="auto"/>
        <w:jc w:val="both"/>
        <w:rPr>
          <w:rFonts w:ascii="Times New Roman" w:hAnsi="Times New Roman" w:cs="Times New Roman"/>
          <w:b/>
          <w:sz w:val="24"/>
          <w:szCs w:val="24"/>
        </w:rPr>
      </w:pPr>
    </w:p>
    <w:p w:rsidR="007E2177" w:rsidRPr="009939E8" w:rsidRDefault="007E2177" w:rsidP="007E217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MOVING TARGET DETECTOR</w:t>
      </w:r>
      <w:r w:rsidRPr="009939E8">
        <w:rPr>
          <w:rFonts w:ascii="Times New Roman" w:hAnsi="Times New Roman" w:cs="Times New Roman"/>
          <w:b/>
          <w:sz w:val="24"/>
          <w:szCs w:val="24"/>
        </w:rPr>
        <w:t>:</w:t>
      </w:r>
    </w:p>
    <w:p w:rsidR="007E2177" w:rsidRDefault="007E2177" w:rsidP="007E2177">
      <w:pPr>
        <w:pStyle w:val="ListParagraph"/>
        <w:numPr>
          <w:ilvl w:val="0"/>
          <w:numId w:val="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Frequency-domain weighting to reduce the Doppler-filter sidelobes for better clutter attenuation.</w:t>
      </w:r>
    </w:p>
    <w:p w:rsidR="007E2177" w:rsidRDefault="007E2177" w:rsidP="007E2177">
      <w:pPr>
        <w:pStyle w:val="ListParagraph"/>
        <w:numPr>
          <w:ilvl w:val="0"/>
          <w:numId w:val="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Alternate prfs to eliminate blind speeds and to unmask aircraft echoes from weather clutter.</w:t>
      </w:r>
    </w:p>
    <w:p w:rsidR="007E2177" w:rsidRDefault="007E2177" w:rsidP="007E2177">
      <w:pPr>
        <w:pStyle w:val="ListParagraph"/>
        <w:numPr>
          <w:ilvl w:val="0"/>
          <w:numId w:val="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Adaptive thresholds to take advantage of the nonuniform nature of clutter.</w:t>
      </w:r>
    </w:p>
    <w:p w:rsidR="007E2177" w:rsidRDefault="007E2177" w:rsidP="007E2177">
      <w:pPr>
        <w:pStyle w:val="ListParagraph"/>
        <w:numPr>
          <w:ilvl w:val="0"/>
          <w:numId w:val="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Clutter map to detect crossing targets with zero radial velocity that would otherwise be canceled by an ordinary MTI.</w:t>
      </w:r>
    </w:p>
    <w:p w:rsidR="007E2177" w:rsidRPr="007E2177" w:rsidRDefault="007E2177" w:rsidP="007E2177">
      <w:pPr>
        <w:pStyle w:val="ListParagraph"/>
        <w:numPr>
          <w:ilvl w:val="0"/>
          <w:numId w:val="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Centroiding of multiple reports from the same target for more accurate location measurements.</w:t>
      </w:r>
    </w:p>
    <w:p w:rsidR="007E2177" w:rsidRDefault="007E2177" w:rsidP="007E2177">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922432" behindDoc="0" locked="0" layoutInCell="1" allowOverlap="1">
            <wp:simplePos x="0" y="0"/>
            <wp:positionH relativeFrom="column">
              <wp:posOffset>631525</wp:posOffset>
            </wp:positionH>
            <wp:positionV relativeFrom="paragraph">
              <wp:posOffset>-1557</wp:posOffset>
            </wp:positionV>
            <wp:extent cx="4752364" cy="1742536"/>
            <wp:effectExtent l="19050" t="0" r="0" b="0"/>
            <wp:wrapNone/>
            <wp:docPr id="4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cstate="print">
                      <a:lum bright="-20000" contrast="40000"/>
                    </a:blip>
                    <a:srcRect l="1391" t="2755" b="4494"/>
                    <a:stretch>
                      <a:fillRect/>
                    </a:stretch>
                  </pic:blipFill>
                  <pic:spPr bwMode="auto">
                    <a:xfrm>
                      <a:off x="0" y="0"/>
                      <a:ext cx="4752364" cy="1742536"/>
                    </a:xfrm>
                    <a:prstGeom prst="rect">
                      <a:avLst/>
                    </a:prstGeom>
                    <a:noFill/>
                    <a:ln w="9525">
                      <a:noFill/>
                      <a:miter lim="800000"/>
                      <a:headEnd/>
                      <a:tailEnd/>
                    </a:ln>
                  </pic:spPr>
                </pic:pic>
              </a:graphicData>
            </a:graphic>
          </wp:anchor>
        </w:drawing>
      </w:r>
    </w:p>
    <w:p w:rsidR="007E2177" w:rsidRDefault="007E2177" w:rsidP="007E2177">
      <w:pPr>
        <w:spacing w:after="0" w:line="240" w:lineRule="auto"/>
        <w:jc w:val="both"/>
        <w:rPr>
          <w:rFonts w:ascii="Times New Roman" w:hAnsi="Times New Roman" w:cs="Times New Roman"/>
          <w:b/>
          <w:sz w:val="24"/>
          <w:szCs w:val="24"/>
        </w:rPr>
      </w:pPr>
    </w:p>
    <w:p w:rsidR="007E2177" w:rsidRDefault="007E2177" w:rsidP="007E2177">
      <w:pPr>
        <w:spacing w:after="0" w:line="240" w:lineRule="auto"/>
        <w:jc w:val="both"/>
        <w:rPr>
          <w:rFonts w:ascii="Times New Roman" w:hAnsi="Times New Roman" w:cs="Times New Roman"/>
          <w:b/>
          <w:sz w:val="24"/>
          <w:szCs w:val="24"/>
        </w:rPr>
      </w:pPr>
    </w:p>
    <w:p w:rsidR="007E2177" w:rsidRDefault="007E2177" w:rsidP="007E2177">
      <w:pPr>
        <w:spacing w:after="0" w:line="240" w:lineRule="auto"/>
        <w:jc w:val="both"/>
        <w:rPr>
          <w:rFonts w:ascii="Times New Roman" w:hAnsi="Times New Roman" w:cs="Times New Roman"/>
          <w:b/>
          <w:sz w:val="24"/>
          <w:szCs w:val="24"/>
        </w:rPr>
      </w:pPr>
    </w:p>
    <w:p w:rsidR="007E2177" w:rsidRDefault="007E2177" w:rsidP="007E2177">
      <w:pPr>
        <w:spacing w:after="0" w:line="240" w:lineRule="auto"/>
        <w:jc w:val="both"/>
        <w:rPr>
          <w:rFonts w:ascii="Times New Roman" w:hAnsi="Times New Roman" w:cs="Times New Roman"/>
          <w:b/>
          <w:sz w:val="24"/>
          <w:szCs w:val="24"/>
        </w:rPr>
      </w:pPr>
    </w:p>
    <w:p w:rsidR="007E2177" w:rsidRDefault="007E2177" w:rsidP="007E2177">
      <w:pPr>
        <w:spacing w:after="0" w:line="240" w:lineRule="auto"/>
        <w:jc w:val="both"/>
        <w:rPr>
          <w:rFonts w:ascii="Times New Roman" w:hAnsi="Times New Roman" w:cs="Times New Roman"/>
          <w:b/>
          <w:sz w:val="24"/>
          <w:szCs w:val="24"/>
        </w:rPr>
      </w:pPr>
    </w:p>
    <w:p w:rsidR="007E2177" w:rsidRDefault="007E2177" w:rsidP="007E2177">
      <w:pPr>
        <w:spacing w:after="0" w:line="240" w:lineRule="auto"/>
        <w:jc w:val="both"/>
        <w:rPr>
          <w:rFonts w:ascii="Times New Roman" w:hAnsi="Times New Roman" w:cs="Times New Roman"/>
          <w:b/>
          <w:sz w:val="24"/>
          <w:szCs w:val="24"/>
        </w:rPr>
      </w:pPr>
    </w:p>
    <w:p w:rsidR="007E2177" w:rsidRDefault="007E2177" w:rsidP="007E2177">
      <w:pPr>
        <w:spacing w:after="0" w:line="240" w:lineRule="auto"/>
        <w:jc w:val="both"/>
        <w:rPr>
          <w:rFonts w:ascii="Times New Roman" w:hAnsi="Times New Roman" w:cs="Times New Roman"/>
          <w:b/>
          <w:sz w:val="24"/>
          <w:szCs w:val="24"/>
        </w:rPr>
      </w:pPr>
    </w:p>
    <w:p w:rsidR="007E2177" w:rsidRDefault="007E2177" w:rsidP="007E2177">
      <w:pPr>
        <w:spacing w:after="0" w:line="240" w:lineRule="auto"/>
        <w:jc w:val="both"/>
        <w:rPr>
          <w:rFonts w:ascii="Times New Roman" w:hAnsi="Times New Roman" w:cs="Times New Roman"/>
          <w:b/>
          <w:sz w:val="24"/>
          <w:szCs w:val="24"/>
        </w:rPr>
      </w:pPr>
    </w:p>
    <w:p w:rsidR="007E2177" w:rsidRDefault="007E2177" w:rsidP="007E2177">
      <w:pPr>
        <w:spacing w:after="0" w:line="240" w:lineRule="auto"/>
        <w:jc w:val="both"/>
        <w:rPr>
          <w:rFonts w:ascii="Times New Roman" w:hAnsi="Times New Roman" w:cs="Times New Roman"/>
          <w:b/>
          <w:sz w:val="24"/>
          <w:szCs w:val="24"/>
        </w:rPr>
      </w:pPr>
    </w:p>
    <w:p w:rsidR="00A24E9E" w:rsidRDefault="00A24E9E" w:rsidP="00A24E9E">
      <w:pPr>
        <w:spacing w:after="0" w:line="240" w:lineRule="auto"/>
        <w:jc w:val="center"/>
        <w:rPr>
          <w:rFonts w:ascii="Times New Roman" w:hAnsi="Times New Roman" w:cs="Times New Roman"/>
          <w:b/>
          <w:sz w:val="24"/>
          <w:szCs w:val="24"/>
        </w:rPr>
      </w:pPr>
      <w:r w:rsidRPr="00994384">
        <w:rPr>
          <w:rFonts w:ascii="Times New Roman" w:hAnsi="Times New Roman" w:cs="Times New Roman"/>
          <w:b/>
          <w:sz w:val="24"/>
          <w:szCs w:val="24"/>
        </w:rPr>
        <w:t>Fig. 2.1</w:t>
      </w:r>
      <w:r>
        <w:rPr>
          <w:rFonts w:ascii="Times New Roman" w:hAnsi="Times New Roman" w:cs="Times New Roman"/>
          <w:b/>
          <w:sz w:val="24"/>
          <w:szCs w:val="24"/>
        </w:rPr>
        <w:t>9</w:t>
      </w:r>
    </w:p>
    <w:p w:rsidR="007E2177" w:rsidRDefault="007E2177" w:rsidP="007E2177">
      <w:pPr>
        <w:spacing w:after="0" w:line="240" w:lineRule="auto"/>
        <w:jc w:val="both"/>
        <w:rPr>
          <w:rFonts w:ascii="Times New Roman" w:hAnsi="Times New Roman" w:cs="Times New Roman"/>
          <w:b/>
          <w:sz w:val="24"/>
          <w:szCs w:val="24"/>
        </w:rPr>
      </w:pPr>
    </w:p>
    <w:p w:rsidR="002104E9" w:rsidRPr="009939E8" w:rsidRDefault="007E2177" w:rsidP="002104E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NON-COHERENT MTI</w:t>
      </w:r>
      <w:r w:rsidR="002104E9" w:rsidRPr="009939E8">
        <w:rPr>
          <w:rFonts w:ascii="Times New Roman" w:hAnsi="Times New Roman" w:cs="Times New Roman"/>
          <w:b/>
          <w:sz w:val="24"/>
          <w:szCs w:val="24"/>
        </w:rPr>
        <w:t>:</w:t>
      </w: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echo signal received from a moving target or from clutter fluctuates both in amplitude and phase. Where the MTI makes use of the phase fluctuation than it is called coherent MTI and where the amplitude fluctuation is being considered than it is called non-coherent MTI. In non-coherent MTI, the amplitude fluctuation is used to recognize the Doppler components produced by a moving target. It is also called externally coherent.</w:t>
      </w:r>
    </w:p>
    <w:p w:rsidR="002104E9" w:rsidRDefault="00A24E9E" w:rsidP="002104E9">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23456" behindDoc="0" locked="0" layoutInCell="1" allowOverlap="1">
            <wp:simplePos x="0" y="0"/>
            <wp:positionH relativeFrom="column">
              <wp:posOffset>1252627</wp:posOffset>
            </wp:positionH>
            <wp:positionV relativeFrom="paragraph">
              <wp:posOffset>-1498</wp:posOffset>
            </wp:positionV>
            <wp:extent cx="3647177" cy="1578634"/>
            <wp:effectExtent l="19050" t="0" r="0" b="0"/>
            <wp:wrapNone/>
            <wp:docPr id="47" name="Picture 47" descr="C:\Users\deanoffice\AppData\Local\Microsoft\Windows\Temporary Internet Files\Content.Word\New 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deanoffice\AppData\Local\Microsoft\Windows\Temporary Internet Files\Content.Word\New Picture.png"/>
                    <pic:cNvPicPr>
                      <a:picLocks noChangeAspect="1" noChangeArrowheads="1"/>
                    </pic:cNvPicPr>
                  </pic:nvPicPr>
                  <pic:blipFill>
                    <a:blip r:embed="rId34" cstate="print"/>
                    <a:srcRect t="3684"/>
                    <a:stretch>
                      <a:fillRect/>
                    </a:stretch>
                  </pic:blipFill>
                  <pic:spPr bwMode="auto">
                    <a:xfrm>
                      <a:off x="0" y="0"/>
                      <a:ext cx="3647177" cy="1578634"/>
                    </a:xfrm>
                    <a:prstGeom prst="rect">
                      <a:avLst/>
                    </a:prstGeom>
                    <a:noFill/>
                    <a:ln w="9525">
                      <a:noFill/>
                      <a:miter lim="800000"/>
                      <a:headEnd/>
                      <a:tailEnd/>
                    </a:ln>
                  </pic:spPr>
                </pic:pic>
              </a:graphicData>
            </a:graphic>
          </wp:anchor>
        </w:drawing>
      </w:r>
    </w:p>
    <w:p w:rsidR="002104E9" w:rsidRDefault="002104E9" w:rsidP="002104E9">
      <w:pPr>
        <w:spacing w:after="0" w:line="240" w:lineRule="auto"/>
        <w:jc w:val="both"/>
        <w:rPr>
          <w:rFonts w:ascii="Times New Roman" w:hAnsi="Times New Roman" w:cs="Times New Roman"/>
          <w:sz w:val="24"/>
          <w:szCs w:val="24"/>
        </w:rPr>
      </w:pPr>
    </w:p>
    <w:p w:rsidR="00422B0A" w:rsidRDefault="00422B0A" w:rsidP="002104E9">
      <w:pPr>
        <w:spacing w:after="0" w:line="240" w:lineRule="auto"/>
        <w:jc w:val="both"/>
        <w:rPr>
          <w:rFonts w:ascii="Times New Roman" w:hAnsi="Times New Roman" w:cs="Times New Roman"/>
          <w:sz w:val="24"/>
          <w:szCs w:val="24"/>
        </w:rPr>
      </w:pPr>
    </w:p>
    <w:p w:rsidR="00422B0A" w:rsidRDefault="00422B0A" w:rsidP="002104E9">
      <w:pPr>
        <w:spacing w:after="0" w:line="240" w:lineRule="auto"/>
        <w:jc w:val="both"/>
        <w:rPr>
          <w:rFonts w:ascii="Times New Roman" w:hAnsi="Times New Roman" w:cs="Times New Roman"/>
          <w:sz w:val="24"/>
          <w:szCs w:val="24"/>
        </w:rPr>
      </w:pPr>
    </w:p>
    <w:p w:rsidR="00422B0A" w:rsidRDefault="00422B0A" w:rsidP="002104E9">
      <w:pPr>
        <w:spacing w:after="0" w:line="240" w:lineRule="auto"/>
        <w:jc w:val="both"/>
        <w:rPr>
          <w:rFonts w:ascii="Times New Roman" w:hAnsi="Times New Roman" w:cs="Times New Roman"/>
          <w:sz w:val="24"/>
          <w:szCs w:val="24"/>
        </w:rPr>
      </w:pPr>
    </w:p>
    <w:p w:rsidR="00A24E9E" w:rsidRDefault="00A24E9E" w:rsidP="002104E9">
      <w:pPr>
        <w:spacing w:after="0" w:line="240" w:lineRule="auto"/>
        <w:jc w:val="both"/>
        <w:rPr>
          <w:rFonts w:ascii="Times New Roman" w:hAnsi="Times New Roman" w:cs="Times New Roman"/>
          <w:sz w:val="24"/>
          <w:szCs w:val="24"/>
        </w:rPr>
      </w:pPr>
    </w:p>
    <w:p w:rsidR="00A24E9E" w:rsidRDefault="00A24E9E" w:rsidP="002104E9">
      <w:pPr>
        <w:spacing w:after="0" w:line="240" w:lineRule="auto"/>
        <w:jc w:val="both"/>
        <w:rPr>
          <w:rFonts w:ascii="Times New Roman" w:hAnsi="Times New Roman" w:cs="Times New Roman"/>
          <w:sz w:val="24"/>
          <w:szCs w:val="24"/>
        </w:rPr>
      </w:pPr>
    </w:p>
    <w:p w:rsidR="00422B0A" w:rsidRDefault="00422B0A" w:rsidP="002104E9">
      <w:pPr>
        <w:spacing w:after="0" w:line="240" w:lineRule="auto"/>
        <w:jc w:val="both"/>
        <w:rPr>
          <w:rFonts w:ascii="Times New Roman" w:hAnsi="Times New Roman" w:cs="Times New Roman"/>
          <w:sz w:val="24"/>
          <w:szCs w:val="24"/>
        </w:rPr>
      </w:pPr>
    </w:p>
    <w:p w:rsidR="00422B0A" w:rsidRDefault="00422B0A" w:rsidP="002104E9">
      <w:pPr>
        <w:spacing w:after="0" w:line="240" w:lineRule="auto"/>
        <w:jc w:val="both"/>
        <w:rPr>
          <w:rFonts w:ascii="Times New Roman" w:hAnsi="Times New Roman" w:cs="Times New Roman"/>
          <w:sz w:val="24"/>
          <w:szCs w:val="24"/>
        </w:rPr>
      </w:pPr>
    </w:p>
    <w:p w:rsidR="00A24E9E" w:rsidRDefault="00A24E9E" w:rsidP="00A24E9E">
      <w:pPr>
        <w:spacing w:after="0" w:line="240" w:lineRule="auto"/>
        <w:jc w:val="center"/>
        <w:rPr>
          <w:rFonts w:ascii="Times New Roman" w:hAnsi="Times New Roman" w:cs="Times New Roman"/>
          <w:b/>
          <w:sz w:val="24"/>
          <w:szCs w:val="24"/>
        </w:rPr>
      </w:pPr>
      <w:r w:rsidRPr="00994384">
        <w:rPr>
          <w:rFonts w:ascii="Times New Roman" w:hAnsi="Times New Roman" w:cs="Times New Roman"/>
          <w:b/>
          <w:sz w:val="24"/>
          <w:szCs w:val="24"/>
        </w:rPr>
        <w:t>Fig. 2.</w:t>
      </w:r>
      <w:r>
        <w:rPr>
          <w:rFonts w:ascii="Times New Roman" w:hAnsi="Times New Roman" w:cs="Times New Roman"/>
          <w:b/>
          <w:sz w:val="24"/>
          <w:szCs w:val="24"/>
        </w:rPr>
        <w:t>20</w:t>
      </w: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The block diagram of non-coherent MTI is shown as </w:t>
      </w:r>
      <w:r w:rsidR="00D60BD1">
        <w:rPr>
          <w:rFonts w:ascii="Times New Roman" w:hAnsi="Times New Roman" w:cs="Times New Roman"/>
          <w:sz w:val="24"/>
          <w:szCs w:val="24"/>
        </w:rPr>
        <w:t>figure</w:t>
      </w:r>
      <w:r w:rsidR="00A24E9E">
        <w:rPr>
          <w:rFonts w:ascii="Times New Roman" w:hAnsi="Times New Roman" w:cs="Times New Roman"/>
          <w:sz w:val="24"/>
          <w:szCs w:val="24"/>
        </w:rPr>
        <w:t xml:space="preserve"> 2.20</w:t>
      </w:r>
      <w:r>
        <w:rPr>
          <w:rFonts w:ascii="Times New Roman" w:hAnsi="Times New Roman" w:cs="Times New Roman"/>
          <w:sz w:val="24"/>
          <w:szCs w:val="24"/>
        </w:rPr>
        <w:t>. In non-coherent MTI amplitude limiter can not be used otherwise desired amplitude fluctuation would be lost. Instead of using phase detector we are using amplitude detector. Therefore, IF amplifier should be linear and should have large dynamic range. A logarithm amplifier may be used as IF amplifier to have logarithm gain characteristics, such as protection from saturation and have uniform output with variations in the clutter input amplitude. The output of IF amplifier to be detected through the amplitude detector. The output of amplitude detector may be further processed either using delay line canceller or it may be detected over the A-scope. A butterfly effect can be observed on the A-scope due to the Doppler in amplitude fluctuation. The Transmitter should be stable over the pulse duration to prevent beat from the overlapping ground clutter.</w:t>
      </w: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main advantage of non-coherent MTI is that it is very simple and may be used where space and weight are limited.</w:t>
      </w:r>
    </w:p>
    <w:p w:rsidR="00A24E9E" w:rsidRDefault="00A24E9E" w:rsidP="002104E9">
      <w:pPr>
        <w:spacing w:after="0" w:line="240" w:lineRule="auto"/>
        <w:jc w:val="both"/>
        <w:rPr>
          <w:rFonts w:ascii="Times New Roman" w:hAnsi="Times New Roman" w:cs="Times New Roman"/>
          <w:b/>
          <w:sz w:val="24"/>
          <w:szCs w:val="24"/>
        </w:rPr>
      </w:pPr>
    </w:p>
    <w:p w:rsidR="002104E9" w:rsidRPr="009939E8" w:rsidRDefault="002104E9" w:rsidP="002104E9">
      <w:pPr>
        <w:spacing w:after="0" w:line="240" w:lineRule="auto"/>
        <w:jc w:val="both"/>
        <w:rPr>
          <w:rFonts w:ascii="Times New Roman" w:hAnsi="Times New Roman" w:cs="Times New Roman"/>
          <w:b/>
          <w:sz w:val="24"/>
          <w:szCs w:val="24"/>
        </w:rPr>
      </w:pPr>
      <w:r w:rsidRPr="009939E8">
        <w:rPr>
          <w:rFonts w:ascii="Times New Roman" w:hAnsi="Times New Roman" w:cs="Times New Roman"/>
          <w:b/>
          <w:sz w:val="24"/>
          <w:szCs w:val="24"/>
        </w:rPr>
        <w:t>PULSE DOPPLER RADAR :</w:t>
      </w: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Pulse radar is a combination of pulse radar and CW radar. It works on the principal of Doppler shift as MTI radar follows. As per the Nyquist Criterion the sampling rate (i.e. PRF) should be greater and equal to the twice of the Doppler shift frequency but in MTI due to use of low frequency its became under sampled. It will leads to ambiguous estimation of target speed and occurrence of blind speed, where target appears stationary and unresolvable against back ground clutter. Pulse Doppler radar being high PRF radar, it can remove the Doppler ambiguities. To extract the Doppler shift information of the carrier the pulse radar should be modified by introducing a coherent oscillator (COHO) for frequency stability in the transmitter and receiver chain. It employs the coherent radar system.</w:t>
      </w: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Pulse Doppler radar is classified as high PRF and as medium PRF. In high PRF pulse radar there is ambiguity in the range but unambiguities in the velocity. In the medium PRF pulse radar there is ambiguities in range and velocity both. </w:t>
      </w: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block diagram of Pulse Doppler Radar is shown as </w:t>
      </w:r>
      <w:r w:rsidR="00D60BD1">
        <w:rPr>
          <w:rFonts w:ascii="Times New Roman" w:hAnsi="Times New Roman" w:cs="Times New Roman"/>
          <w:sz w:val="24"/>
          <w:szCs w:val="24"/>
        </w:rPr>
        <w:t>figure</w:t>
      </w:r>
      <w:r w:rsidR="00F30828">
        <w:rPr>
          <w:rFonts w:ascii="Times New Roman" w:hAnsi="Times New Roman" w:cs="Times New Roman"/>
          <w:sz w:val="24"/>
          <w:szCs w:val="24"/>
        </w:rPr>
        <w:t xml:space="preserve"> 2.21</w:t>
      </w:r>
      <w:r>
        <w:rPr>
          <w:rFonts w:ascii="Times New Roman" w:hAnsi="Times New Roman" w:cs="Times New Roman"/>
          <w:sz w:val="24"/>
          <w:szCs w:val="24"/>
        </w:rPr>
        <w:t>.</w:t>
      </w:r>
    </w:p>
    <w:p w:rsidR="00D50714" w:rsidRDefault="00D60BD1" w:rsidP="002104E9">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873280" behindDoc="0" locked="0" layoutInCell="1" allowOverlap="1">
            <wp:simplePos x="0" y="0"/>
            <wp:positionH relativeFrom="column">
              <wp:posOffset>1330265</wp:posOffset>
            </wp:positionH>
            <wp:positionV relativeFrom="paragraph">
              <wp:posOffset>11622</wp:posOffset>
            </wp:positionV>
            <wp:extent cx="3258988" cy="1863306"/>
            <wp:effectExtent l="19050" t="0" r="0" b="0"/>
            <wp:wrapNone/>
            <wp:docPr id="39" name="Picture 93" descr="C:\Users\deanoffice\AppData\Local\Microsoft\Windows\Temporary Internet Files\Content.Word\scan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deanoffice\AppData\Local\Microsoft\Windows\Temporary Internet Files\Content.Word\scan0021.jpg"/>
                    <pic:cNvPicPr>
                      <a:picLocks noChangeAspect="1" noChangeArrowheads="1"/>
                    </pic:cNvPicPr>
                  </pic:nvPicPr>
                  <pic:blipFill>
                    <a:blip r:embed="rId35" cstate="print">
                      <a:lum bright="-20000" contrast="60000"/>
                    </a:blip>
                    <a:srcRect b="13944"/>
                    <a:stretch>
                      <a:fillRect/>
                    </a:stretch>
                  </pic:blipFill>
                  <pic:spPr bwMode="auto">
                    <a:xfrm>
                      <a:off x="0" y="0"/>
                      <a:ext cx="3258988" cy="1863306"/>
                    </a:xfrm>
                    <a:prstGeom prst="rect">
                      <a:avLst/>
                    </a:prstGeom>
                    <a:noFill/>
                    <a:ln w="9525">
                      <a:noFill/>
                      <a:miter lim="800000"/>
                      <a:headEnd/>
                      <a:tailEnd/>
                    </a:ln>
                  </pic:spPr>
                </pic:pic>
              </a:graphicData>
            </a:graphic>
          </wp:anchor>
        </w:drawing>
      </w:r>
    </w:p>
    <w:p w:rsidR="002104E9" w:rsidRDefault="002104E9" w:rsidP="002104E9">
      <w:pPr>
        <w:spacing w:after="0" w:line="240" w:lineRule="auto"/>
        <w:jc w:val="both"/>
        <w:rPr>
          <w:rFonts w:ascii="Times New Roman" w:hAnsi="Times New Roman" w:cs="Times New Roman"/>
          <w:sz w:val="24"/>
          <w:szCs w:val="24"/>
        </w:rPr>
      </w:pPr>
    </w:p>
    <w:p w:rsidR="00422B0A" w:rsidRDefault="00422B0A" w:rsidP="002104E9">
      <w:pPr>
        <w:spacing w:after="0" w:line="240" w:lineRule="auto"/>
        <w:jc w:val="both"/>
        <w:rPr>
          <w:rFonts w:ascii="Times New Roman" w:hAnsi="Times New Roman" w:cs="Times New Roman"/>
          <w:sz w:val="24"/>
          <w:szCs w:val="24"/>
        </w:rPr>
      </w:pPr>
    </w:p>
    <w:p w:rsidR="00422B0A" w:rsidRDefault="00422B0A" w:rsidP="002104E9">
      <w:pPr>
        <w:spacing w:after="0" w:line="240" w:lineRule="auto"/>
        <w:jc w:val="both"/>
        <w:rPr>
          <w:rFonts w:ascii="Times New Roman" w:hAnsi="Times New Roman" w:cs="Times New Roman"/>
          <w:sz w:val="24"/>
          <w:szCs w:val="24"/>
        </w:rPr>
      </w:pPr>
    </w:p>
    <w:p w:rsidR="00422B0A" w:rsidRDefault="00422B0A" w:rsidP="002104E9">
      <w:pPr>
        <w:spacing w:after="0" w:line="240" w:lineRule="auto"/>
        <w:jc w:val="both"/>
        <w:rPr>
          <w:rFonts w:ascii="Times New Roman" w:hAnsi="Times New Roman" w:cs="Times New Roman"/>
          <w:sz w:val="24"/>
          <w:szCs w:val="24"/>
        </w:rPr>
      </w:pPr>
    </w:p>
    <w:p w:rsidR="00D41378" w:rsidRDefault="00D41378" w:rsidP="002104E9">
      <w:pPr>
        <w:spacing w:after="0" w:line="240" w:lineRule="auto"/>
        <w:jc w:val="both"/>
        <w:rPr>
          <w:rFonts w:ascii="Times New Roman" w:hAnsi="Times New Roman" w:cs="Times New Roman"/>
          <w:sz w:val="24"/>
          <w:szCs w:val="24"/>
        </w:rPr>
      </w:pPr>
    </w:p>
    <w:p w:rsidR="00D41378" w:rsidRDefault="00D41378" w:rsidP="002104E9">
      <w:pPr>
        <w:spacing w:after="0" w:line="240" w:lineRule="auto"/>
        <w:jc w:val="both"/>
        <w:rPr>
          <w:rFonts w:ascii="Times New Roman" w:hAnsi="Times New Roman" w:cs="Times New Roman"/>
          <w:sz w:val="24"/>
          <w:szCs w:val="24"/>
        </w:rPr>
      </w:pPr>
    </w:p>
    <w:p w:rsidR="00D41378" w:rsidRDefault="00D41378" w:rsidP="002104E9">
      <w:pPr>
        <w:spacing w:after="0" w:line="240" w:lineRule="auto"/>
        <w:jc w:val="both"/>
        <w:rPr>
          <w:rFonts w:ascii="Times New Roman" w:hAnsi="Times New Roman" w:cs="Times New Roman"/>
          <w:sz w:val="24"/>
          <w:szCs w:val="24"/>
        </w:rPr>
      </w:pPr>
    </w:p>
    <w:p w:rsidR="00422B0A" w:rsidRDefault="00422B0A" w:rsidP="002104E9">
      <w:pPr>
        <w:spacing w:after="0" w:line="240" w:lineRule="auto"/>
        <w:jc w:val="both"/>
        <w:rPr>
          <w:rFonts w:ascii="Times New Roman" w:hAnsi="Times New Roman" w:cs="Times New Roman"/>
          <w:sz w:val="24"/>
          <w:szCs w:val="24"/>
        </w:rPr>
      </w:pPr>
    </w:p>
    <w:p w:rsidR="00422B0A" w:rsidRDefault="00422B0A" w:rsidP="002104E9">
      <w:pPr>
        <w:spacing w:after="0" w:line="240" w:lineRule="auto"/>
        <w:jc w:val="both"/>
        <w:rPr>
          <w:rFonts w:ascii="Times New Roman" w:hAnsi="Times New Roman" w:cs="Times New Roman"/>
          <w:sz w:val="24"/>
          <w:szCs w:val="24"/>
        </w:rPr>
      </w:pPr>
    </w:p>
    <w:p w:rsidR="00422B0A" w:rsidRDefault="00422B0A" w:rsidP="002104E9">
      <w:pPr>
        <w:spacing w:after="0" w:line="240" w:lineRule="auto"/>
        <w:jc w:val="both"/>
        <w:rPr>
          <w:rFonts w:ascii="Times New Roman" w:hAnsi="Times New Roman" w:cs="Times New Roman"/>
          <w:sz w:val="24"/>
          <w:szCs w:val="24"/>
        </w:rPr>
      </w:pPr>
    </w:p>
    <w:p w:rsidR="00F30828" w:rsidRDefault="00F30828" w:rsidP="00F30828">
      <w:pPr>
        <w:spacing w:after="0" w:line="240" w:lineRule="auto"/>
        <w:jc w:val="center"/>
        <w:rPr>
          <w:rFonts w:ascii="Times New Roman" w:hAnsi="Times New Roman" w:cs="Times New Roman"/>
          <w:b/>
          <w:sz w:val="24"/>
          <w:szCs w:val="24"/>
        </w:rPr>
      </w:pPr>
      <w:r w:rsidRPr="00994384">
        <w:rPr>
          <w:rFonts w:ascii="Times New Roman" w:hAnsi="Times New Roman" w:cs="Times New Roman"/>
          <w:b/>
          <w:sz w:val="24"/>
          <w:szCs w:val="24"/>
        </w:rPr>
        <w:t>Fig. 2.</w:t>
      </w:r>
      <w:r>
        <w:rPr>
          <w:rFonts w:ascii="Times New Roman" w:hAnsi="Times New Roman" w:cs="Times New Roman"/>
          <w:b/>
          <w:sz w:val="24"/>
          <w:szCs w:val="24"/>
        </w:rPr>
        <w:t>21</w:t>
      </w:r>
    </w:p>
    <w:p w:rsidR="002104E9" w:rsidRDefault="002104E9" w:rsidP="00D5071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 STALO (stable local osciallator) is used to allow the phase of transmitter signal to be maintained by a locking mixer. The output of locking mixer given to lock the COHO phase and inurn it serves as reference phase for the detector at intermediate frequency. Now the, phase detector measures the difference in phase between two RF signal. Due to the target motion the phase path of the echo changes pulse to pulse and by the same amount phase difference will vary. </w:t>
      </w: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Applications Pulse radar has many applications; some of those are listed below: </w:t>
      </w: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It is being used as weather warning radar at the airbases to detect and measure thunderstorm, turbulence in the air.</w:t>
      </w: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It is very useful in detecting and estimating the target motion, locking of particular target out of a group.</w:t>
      </w: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To observe thunderstorm, rain and hail, a double polarization Doppler radar is being used.</w:t>
      </w:r>
    </w:p>
    <w:p w:rsidR="002104E9" w:rsidRPr="009939E8" w:rsidRDefault="002104E9" w:rsidP="002104E9">
      <w:pPr>
        <w:spacing w:after="0" w:line="240" w:lineRule="auto"/>
        <w:jc w:val="both"/>
        <w:rPr>
          <w:rFonts w:ascii="Times New Roman" w:hAnsi="Times New Roman" w:cs="Times New Roman"/>
          <w:b/>
          <w:sz w:val="24"/>
          <w:szCs w:val="24"/>
        </w:rPr>
      </w:pPr>
      <w:r w:rsidRPr="009939E8">
        <w:rPr>
          <w:rFonts w:ascii="Times New Roman" w:hAnsi="Times New Roman" w:cs="Times New Roman"/>
          <w:b/>
          <w:sz w:val="24"/>
          <w:szCs w:val="24"/>
        </w:rPr>
        <w:lastRenderedPageBreak/>
        <w:t>Advantages :</w:t>
      </w: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A pulse Doppler radar has got the ability to reject the unwanted echoes by using Doppler filters or by a range gating.</w:t>
      </w: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It can measure the range and velocity over predetermined limits, even in presence of multiples target.</w:t>
      </w: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Signal to noise ratio can be increased by using coherent integration.</w:t>
      </w:r>
    </w:p>
    <w:p w:rsidR="002104E9" w:rsidRDefault="002104E9" w:rsidP="002104E9">
      <w:pPr>
        <w:spacing w:after="0" w:line="240" w:lineRule="auto"/>
        <w:jc w:val="both"/>
        <w:rPr>
          <w:rFonts w:ascii="Times New Roman" w:hAnsi="Times New Roman" w:cs="Times New Roman"/>
          <w:sz w:val="24"/>
          <w:szCs w:val="24"/>
        </w:rPr>
      </w:pPr>
    </w:p>
    <w:p w:rsidR="002104E9" w:rsidRPr="009939E8" w:rsidRDefault="002104E9" w:rsidP="002104E9">
      <w:pPr>
        <w:spacing w:after="0" w:line="240" w:lineRule="auto"/>
        <w:jc w:val="both"/>
        <w:rPr>
          <w:rFonts w:ascii="Times New Roman" w:hAnsi="Times New Roman" w:cs="Times New Roman"/>
          <w:b/>
          <w:sz w:val="24"/>
          <w:szCs w:val="24"/>
        </w:rPr>
      </w:pPr>
      <w:r w:rsidRPr="009939E8">
        <w:rPr>
          <w:rFonts w:ascii="Times New Roman" w:hAnsi="Times New Roman" w:cs="Times New Roman"/>
          <w:b/>
          <w:sz w:val="24"/>
          <w:szCs w:val="24"/>
        </w:rPr>
        <w:t>MTI FROM MOVING PLATFORM (AMTI) :</w:t>
      </w: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the radar is mounted on a ship or an aircraft and it is in motion, the detection of a moving target in presence of clutter becomes more difficult than when it is stationary. The Doppler frequency shift of the clutter varies with the direction of antenna in azimuth and the elevation angle to the clutter, and clutter appears to be in motion. The design of an MTI is more critical with airborne radar in comparison to a ship borne radar due to the higher speed and the greater range of elevation angle.</w:t>
      </w: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 MTI radar when used on a moving platform is called AMTI radar where the letter “A” stood for Airborne. In airborne surveillance radar, the relative clutter velocity depends on aircraft velocity and the direction of the clutter relative to the aircraft velocity vector. In addition to the shift of the center frequency of the clutter, its spectrum is also widened. The spectral width can be obtained approximately by considering the differential of the Doppler frequency.</w:t>
      </w:r>
    </w:p>
    <w:p w:rsidR="004F7A18" w:rsidRDefault="002104E9" w:rsidP="004F7A18">
      <w:pPr>
        <w:spacing w:after="0" w:line="240" w:lineRule="auto"/>
        <w:ind w:left="2160" w:firstLine="720"/>
        <w:jc w:val="both"/>
        <w:rPr>
          <w:rFonts w:ascii="Times New Roman" w:hAnsi="Times New Roman" w:cs="Times New Roman"/>
          <w:sz w:val="24"/>
          <w:szCs w:val="24"/>
        </w:rPr>
      </w:pPr>
      <w:r>
        <w:rPr>
          <w:rFonts w:ascii="Times New Roman" w:hAnsi="Times New Roman" w:cs="Times New Roman"/>
          <w:sz w:val="24"/>
          <w:szCs w:val="24"/>
        </w:rPr>
        <w:t>fd = 2(v/</w:t>
      </w:r>
      <w:r>
        <w:rPr>
          <w:rFonts w:ascii="Times New Roman" w:hAnsi="Times New Roman" w:cs="Times New Roman"/>
          <w:sz w:val="24"/>
          <w:szCs w:val="24"/>
        </w:rPr>
        <w:sym w:font="Symbol" w:char="F06C"/>
      </w:r>
      <w:r>
        <w:rPr>
          <w:rFonts w:ascii="Times New Roman" w:hAnsi="Times New Roman" w:cs="Times New Roman"/>
          <w:sz w:val="24"/>
          <w:szCs w:val="24"/>
        </w:rPr>
        <w:t xml:space="preserve">) cos </w:t>
      </w:r>
      <w:r>
        <w:rPr>
          <w:rFonts w:ascii="Times New Roman" w:hAnsi="Times New Roman" w:cs="Times New Roman"/>
          <w:sz w:val="24"/>
          <w:szCs w:val="24"/>
        </w:rPr>
        <w:sym w:font="Symbol" w:char="F071"/>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004F7A18">
        <w:rPr>
          <w:rFonts w:ascii="Times New Roman" w:hAnsi="Times New Roman" w:cs="Times New Roman"/>
          <w:sz w:val="24"/>
          <w:szCs w:val="24"/>
        </w:rPr>
        <w:t>eq. 2.14</w:t>
      </w:r>
    </w:p>
    <w:p w:rsidR="004F7A18" w:rsidRDefault="002104E9" w:rsidP="004F7A1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44"/>
      </w:r>
      <w:r>
        <w:rPr>
          <w:rFonts w:ascii="Times New Roman" w:hAnsi="Times New Roman" w:cs="Times New Roman"/>
          <w:sz w:val="24"/>
          <w:szCs w:val="24"/>
        </w:rPr>
        <w:t>fd = 2v/</w:t>
      </w:r>
      <w:r>
        <w:rPr>
          <w:rFonts w:ascii="Times New Roman" w:hAnsi="Times New Roman" w:cs="Times New Roman"/>
          <w:sz w:val="24"/>
          <w:szCs w:val="24"/>
        </w:rPr>
        <w:sym w:font="Symbol" w:char="F06C"/>
      </w:r>
      <w:r>
        <w:rPr>
          <w:rFonts w:ascii="Times New Roman" w:hAnsi="Times New Roman" w:cs="Times New Roman"/>
          <w:sz w:val="24"/>
          <w:szCs w:val="24"/>
        </w:rPr>
        <w:t xml:space="preserve"> sin </w:t>
      </w:r>
      <w:r>
        <w:rPr>
          <w:rFonts w:ascii="Times New Roman" w:hAnsi="Times New Roman" w:cs="Times New Roman"/>
          <w:sz w:val="24"/>
          <w:szCs w:val="24"/>
        </w:rPr>
        <w:sym w:font="Symbol" w:char="F071"/>
      </w:r>
      <w:r>
        <w:rPr>
          <w:rFonts w:ascii="Times New Roman" w:hAnsi="Times New Roman" w:cs="Times New Roman"/>
          <w:sz w:val="24"/>
          <w:szCs w:val="24"/>
        </w:rPr>
        <w:sym w:font="Symbol" w:char="F044"/>
      </w:r>
      <w:r>
        <w:rPr>
          <w:rFonts w:ascii="Times New Roman" w:hAnsi="Times New Roman" w:cs="Times New Roman"/>
          <w:sz w:val="24"/>
          <w:szCs w:val="24"/>
        </w:rPr>
        <w:sym w:font="Symbol" w:char="F071"/>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F7A18">
        <w:rPr>
          <w:rFonts w:ascii="Times New Roman" w:hAnsi="Times New Roman" w:cs="Times New Roman"/>
          <w:sz w:val="24"/>
          <w:szCs w:val="24"/>
        </w:rPr>
        <w:t>eq. 2.15</w:t>
      </w:r>
    </w:p>
    <w:p w:rsidR="002104E9" w:rsidRDefault="002104E9" w:rsidP="002104E9">
      <w:pPr>
        <w:spacing w:after="0" w:line="240" w:lineRule="auto"/>
        <w:jc w:val="both"/>
        <w:rPr>
          <w:rFonts w:ascii="Times New Roman" w:hAnsi="Times New Roman" w:cs="Times New Roman"/>
          <w:sz w:val="24"/>
          <w:szCs w:val="24"/>
        </w:rPr>
      </w:pP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where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 = platforms speed</w:t>
      </w: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6C"/>
      </w:r>
      <w:r>
        <w:rPr>
          <w:rFonts w:ascii="Times New Roman" w:hAnsi="Times New Roman" w:cs="Times New Roman"/>
          <w:sz w:val="24"/>
          <w:szCs w:val="24"/>
        </w:rPr>
        <w:t xml:space="preserve"> = wavelength</w:t>
      </w: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1"/>
      </w:r>
      <w:r>
        <w:rPr>
          <w:rFonts w:ascii="Times New Roman" w:hAnsi="Times New Roman" w:cs="Times New Roman"/>
          <w:sz w:val="24"/>
          <w:szCs w:val="24"/>
        </w:rPr>
        <w:t xml:space="preserve"> = Azimuth angle</w:t>
      </w:r>
    </w:p>
    <w:p w:rsidR="002104E9" w:rsidRDefault="002104E9" w:rsidP="002104E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If the beam width is taken as </w:t>
      </w:r>
      <w:r>
        <w:rPr>
          <w:rFonts w:ascii="Times New Roman" w:hAnsi="Times New Roman" w:cs="Times New Roman"/>
          <w:sz w:val="24"/>
          <w:szCs w:val="24"/>
        </w:rPr>
        <w:sym w:font="Symbol" w:char="F044"/>
      </w:r>
      <w:r>
        <w:rPr>
          <w:rFonts w:ascii="Times New Roman" w:hAnsi="Times New Roman" w:cs="Times New Roman"/>
          <w:sz w:val="24"/>
          <w:szCs w:val="24"/>
        </w:rPr>
        <w:sym w:font="Symbol" w:char="F071"/>
      </w:r>
      <w:r>
        <w:rPr>
          <w:rFonts w:ascii="Times New Roman" w:hAnsi="Times New Roman" w:cs="Times New Roman"/>
          <w:sz w:val="24"/>
          <w:szCs w:val="24"/>
        </w:rPr>
        <w:t xml:space="preserve">, then </w:t>
      </w:r>
      <w:r>
        <w:rPr>
          <w:rFonts w:ascii="Times New Roman" w:hAnsi="Times New Roman" w:cs="Times New Roman"/>
          <w:sz w:val="24"/>
          <w:szCs w:val="24"/>
        </w:rPr>
        <w:sym w:font="Symbol" w:char="F044"/>
      </w:r>
      <w:r>
        <w:rPr>
          <w:rFonts w:ascii="Times New Roman" w:hAnsi="Times New Roman" w:cs="Times New Roman"/>
          <w:sz w:val="24"/>
          <w:szCs w:val="24"/>
        </w:rPr>
        <w:t>fd represents a measure of the width of Doppler frequency spectrum. The effect of platform velocity may be considered as having two components, one is in the direction of antenna pointing and the other is normal to the direction of antenna pointing.</w:t>
      </w:r>
    </w:p>
    <w:p w:rsidR="002104E9" w:rsidRDefault="002104E9" w:rsidP="002104E9">
      <w:pPr>
        <w:spacing w:after="0" w:line="240" w:lineRule="auto"/>
        <w:jc w:val="both"/>
        <w:rPr>
          <w:rFonts w:ascii="Times New Roman" w:hAnsi="Times New Roman" w:cs="Times New Roman"/>
          <w:sz w:val="24"/>
          <w:szCs w:val="24"/>
        </w:rPr>
      </w:pPr>
    </w:p>
    <w:p w:rsidR="002104E9" w:rsidRPr="009939E8" w:rsidRDefault="002104E9" w:rsidP="002104E9">
      <w:pPr>
        <w:spacing w:after="0" w:line="240" w:lineRule="auto"/>
        <w:jc w:val="both"/>
        <w:rPr>
          <w:rFonts w:ascii="Times New Roman" w:hAnsi="Times New Roman" w:cs="Times New Roman"/>
          <w:b/>
          <w:sz w:val="24"/>
          <w:szCs w:val="24"/>
        </w:rPr>
      </w:pPr>
      <w:r w:rsidRPr="009939E8">
        <w:rPr>
          <w:rFonts w:ascii="Times New Roman" w:hAnsi="Times New Roman" w:cs="Times New Roman"/>
          <w:b/>
          <w:sz w:val="24"/>
          <w:szCs w:val="24"/>
        </w:rPr>
        <w:t>Coherent AMTI :</w:t>
      </w: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However, in general all MTI techniques can be applied to the AMTI but it is usually more difficult to achieve good MTI radar.</w:t>
      </w: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coherent MTI radar may be used as AMTI radar. The frequency of the Coho is shifted to compensate for the relative velocity of the radar platform with respect to the clutter. The block diagram of coherent AMTI is shown as Fig. </w:t>
      </w:r>
      <w:r w:rsidR="00F30828">
        <w:rPr>
          <w:rFonts w:ascii="Times New Roman" w:hAnsi="Times New Roman" w:cs="Times New Roman"/>
          <w:sz w:val="24"/>
          <w:szCs w:val="24"/>
        </w:rPr>
        <w:t>2.22</w:t>
      </w:r>
      <w:r>
        <w:rPr>
          <w:rFonts w:ascii="Times New Roman" w:hAnsi="Times New Roman" w:cs="Times New Roman"/>
          <w:sz w:val="24"/>
          <w:szCs w:val="24"/>
        </w:rPr>
        <w:t>. In this, a Doppler-frequency oscillator is being used, which is a tuned oscillator. The output of this oscillator is made to be proportional to the relative velocity between radar and clutter and may be controlled according to the position of the antenna with respect to clutter. The output of the Coho is mixed with a signal from the Doppler frequency oscillator. Instead of using Coho as the references to the phase detector, one of the side bands of the heterodyned, signal is selected by a narrow band filter and is used for references.</w:t>
      </w: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signal is coherent with the transmitted signal but it is shifted in frequency velocity of clutter.</w:t>
      </w: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frequency of the Doppler compensation oscillator must be correspondingly changed since the relative clutter velocity changes with the direction of the antenna beam. Therefore the effective Doppler frequency of the ground clutter may vary appreciable over the range interval of interest and make the Doppler compensation of the Coho signal extremely difficult.</w:t>
      </w:r>
    </w:p>
    <w:p w:rsidR="00D50714" w:rsidRDefault="00D50714" w:rsidP="002104E9">
      <w:pPr>
        <w:spacing w:after="0" w:line="240" w:lineRule="auto"/>
        <w:jc w:val="both"/>
        <w:rPr>
          <w:rFonts w:ascii="Times New Roman" w:hAnsi="Times New Roman" w:cs="Times New Roman"/>
          <w:sz w:val="24"/>
          <w:szCs w:val="24"/>
        </w:rPr>
      </w:pPr>
    </w:p>
    <w:p w:rsidR="002104E9" w:rsidRDefault="002104E9" w:rsidP="002104E9">
      <w:pPr>
        <w:spacing w:after="0" w:line="240" w:lineRule="auto"/>
        <w:jc w:val="both"/>
        <w:rPr>
          <w:rFonts w:ascii="Times New Roman" w:hAnsi="Times New Roman" w:cs="Times New Roman"/>
          <w:sz w:val="24"/>
          <w:szCs w:val="24"/>
        </w:rPr>
      </w:pPr>
    </w:p>
    <w:p w:rsidR="002104E9" w:rsidRDefault="002104E9" w:rsidP="002104E9">
      <w:pPr>
        <w:spacing w:after="0" w:line="240" w:lineRule="auto"/>
        <w:jc w:val="both"/>
        <w:rPr>
          <w:rFonts w:ascii="Times New Roman" w:hAnsi="Times New Roman" w:cs="Times New Roman"/>
          <w:sz w:val="24"/>
          <w:szCs w:val="24"/>
        </w:rPr>
      </w:pPr>
    </w:p>
    <w:p w:rsidR="00D50714" w:rsidRDefault="00F30828" w:rsidP="002104E9">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74304" behindDoc="0" locked="0" layoutInCell="1" allowOverlap="1">
            <wp:simplePos x="0" y="0"/>
            <wp:positionH relativeFrom="column">
              <wp:posOffset>1261254</wp:posOffset>
            </wp:positionH>
            <wp:positionV relativeFrom="paragraph">
              <wp:posOffset>24358</wp:posOffset>
            </wp:positionV>
            <wp:extent cx="3207229" cy="2449902"/>
            <wp:effectExtent l="19050" t="0" r="0" b="0"/>
            <wp:wrapNone/>
            <wp:docPr id="41" name="Picture 96" descr="C:\Users\deanoffice\AppData\Local\Microsoft\Windows\Temporary Internet Files\Content.Word\scan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deanoffice\AppData\Local\Microsoft\Windows\Temporary Internet Files\Content.Word\scan0022.jpg"/>
                    <pic:cNvPicPr>
                      <a:picLocks noChangeAspect="1" noChangeArrowheads="1"/>
                    </pic:cNvPicPr>
                  </pic:nvPicPr>
                  <pic:blipFill>
                    <a:blip r:embed="rId36" cstate="print">
                      <a:lum bright="-20000" contrast="60000"/>
                    </a:blip>
                    <a:srcRect b="10410"/>
                    <a:stretch>
                      <a:fillRect/>
                    </a:stretch>
                  </pic:blipFill>
                  <pic:spPr bwMode="auto">
                    <a:xfrm>
                      <a:off x="0" y="0"/>
                      <a:ext cx="3207229" cy="2449902"/>
                    </a:xfrm>
                    <a:prstGeom prst="rect">
                      <a:avLst/>
                    </a:prstGeom>
                    <a:noFill/>
                    <a:ln w="9525">
                      <a:noFill/>
                      <a:miter lim="800000"/>
                      <a:headEnd/>
                      <a:tailEnd/>
                    </a:ln>
                  </pic:spPr>
                </pic:pic>
              </a:graphicData>
            </a:graphic>
          </wp:anchor>
        </w:drawing>
      </w:r>
    </w:p>
    <w:p w:rsidR="00D50714" w:rsidRDefault="00D50714" w:rsidP="002104E9">
      <w:pPr>
        <w:spacing w:after="0" w:line="240" w:lineRule="auto"/>
        <w:jc w:val="both"/>
        <w:rPr>
          <w:rFonts w:ascii="Times New Roman" w:hAnsi="Times New Roman" w:cs="Times New Roman"/>
          <w:sz w:val="24"/>
          <w:szCs w:val="24"/>
        </w:rPr>
      </w:pPr>
    </w:p>
    <w:p w:rsidR="00D50714" w:rsidRDefault="00D50714" w:rsidP="002104E9">
      <w:pPr>
        <w:spacing w:after="0" w:line="240" w:lineRule="auto"/>
        <w:jc w:val="both"/>
        <w:rPr>
          <w:rFonts w:ascii="Times New Roman" w:hAnsi="Times New Roman" w:cs="Times New Roman"/>
          <w:sz w:val="24"/>
          <w:szCs w:val="24"/>
        </w:rPr>
      </w:pPr>
    </w:p>
    <w:p w:rsidR="00D50714" w:rsidRDefault="00D50714" w:rsidP="002104E9">
      <w:pPr>
        <w:spacing w:after="0" w:line="240" w:lineRule="auto"/>
        <w:jc w:val="both"/>
        <w:rPr>
          <w:rFonts w:ascii="Times New Roman" w:hAnsi="Times New Roman" w:cs="Times New Roman"/>
          <w:sz w:val="24"/>
          <w:szCs w:val="24"/>
        </w:rPr>
      </w:pPr>
    </w:p>
    <w:p w:rsidR="00D50714" w:rsidRDefault="00D50714" w:rsidP="002104E9">
      <w:pPr>
        <w:spacing w:after="0" w:line="240" w:lineRule="auto"/>
        <w:jc w:val="both"/>
        <w:rPr>
          <w:rFonts w:ascii="Times New Roman" w:hAnsi="Times New Roman" w:cs="Times New Roman"/>
          <w:sz w:val="24"/>
          <w:szCs w:val="24"/>
        </w:rPr>
      </w:pPr>
    </w:p>
    <w:p w:rsidR="00D50714" w:rsidRDefault="00D50714" w:rsidP="002104E9">
      <w:pPr>
        <w:spacing w:after="0" w:line="240" w:lineRule="auto"/>
        <w:jc w:val="both"/>
        <w:rPr>
          <w:rFonts w:ascii="Times New Roman" w:hAnsi="Times New Roman" w:cs="Times New Roman"/>
          <w:sz w:val="24"/>
          <w:szCs w:val="24"/>
        </w:rPr>
      </w:pPr>
    </w:p>
    <w:p w:rsidR="00D50714" w:rsidRDefault="00D50714" w:rsidP="002104E9">
      <w:pPr>
        <w:spacing w:after="0" w:line="240" w:lineRule="auto"/>
        <w:jc w:val="both"/>
        <w:rPr>
          <w:rFonts w:ascii="Times New Roman" w:hAnsi="Times New Roman" w:cs="Times New Roman"/>
          <w:sz w:val="24"/>
          <w:szCs w:val="24"/>
        </w:rPr>
      </w:pPr>
    </w:p>
    <w:p w:rsidR="00D50714" w:rsidRDefault="00D50714" w:rsidP="002104E9">
      <w:pPr>
        <w:spacing w:after="0" w:line="240" w:lineRule="auto"/>
        <w:jc w:val="both"/>
        <w:rPr>
          <w:rFonts w:ascii="Times New Roman" w:hAnsi="Times New Roman" w:cs="Times New Roman"/>
          <w:sz w:val="24"/>
          <w:szCs w:val="24"/>
        </w:rPr>
      </w:pPr>
    </w:p>
    <w:p w:rsidR="00D50714" w:rsidRDefault="00D50714" w:rsidP="002104E9">
      <w:pPr>
        <w:spacing w:after="0" w:line="240" w:lineRule="auto"/>
        <w:jc w:val="both"/>
        <w:rPr>
          <w:rFonts w:ascii="Times New Roman" w:hAnsi="Times New Roman" w:cs="Times New Roman"/>
          <w:sz w:val="24"/>
          <w:szCs w:val="24"/>
        </w:rPr>
      </w:pPr>
    </w:p>
    <w:p w:rsidR="00F30828" w:rsidRDefault="00F30828" w:rsidP="002104E9">
      <w:pPr>
        <w:spacing w:after="0" w:line="240" w:lineRule="auto"/>
        <w:jc w:val="both"/>
        <w:rPr>
          <w:rFonts w:ascii="Times New Roman" w:hAnsi="Times New Roman" w:cs="Times New Roman"/>
          <w:sz w:val="24"/>
          <w:szCs w:val="24"/>
        </w:rPr>
      </w:pPr>
    </w:p>
    <w:p w:rsidR="00F30828" w:rsidRDefault="00F30828" w:rsidP="002104E9">
      <w:pPr>
        <w:spacing w:after="0" w:line="240" w:lineRule="auto"/>
        <w:jc w:val="both"/>
        <w:rPr>
          <w:rFonts w:ascii="Times New Roman" w:hAnsi="Times New Roman" w:cs="Times New Roman"/>
          <w:sz w:val="24"/>
          <w:szCs w:val="24"/>
        </w:rPr>
      </w:pPr>
    </w:p>
    <w:p w:rsidR="00F30828" w:rsidRDefault="00F30828" w:rsidP="002104E9">
      <w:pPr>
        <w:spacing w:after="0" w:line="240" w:lineRule="auto"/>
        <w:jc w:val="both"/>
        <w:rPr>
          <w:rFonts w:ascii="Times New Roman" w:hAnsi="Times New Roman" w:cs="Times New Roman"/>
          <w:sz w:val="24"/>
          <w:szCs w:val="24"/>
        </w:rPr>
      </w:pPr>
    </w:p>
    <w:p w:rsidR="00F30828" w:rsidRDefault="00F30828" w:rsidP="002104E9">
      <w:pPr>
        <w:spacing w:after="0" w:line="240" w:lineRule="auto"/>
        <w:jc w:val="both"/>
        <w:rPr>
          <w:rFonts w:ascii="Times New Roman" w:hAnsi="Times New Roman" w:cs="Times New Roman"/>
          <w:sz w:val="24"/>
          <w:szCs w:val="24"/>
        </w:rPr>
      </w:pPr>
    </w:p>
    <w:p w:rsidR="00F30828" w:rsidRDefault="00F30828" w:rsidP="002104E9">
      <w:pPr>
        <w:spacing w:after="0" w:line="240" w:lineRule="auto"/>
        <w:jc w:val="both"/>
        <w:rPr>
          <w:rFonts w:ascii="Times New Roman" w:hAnsi="Times New Roman" w:cs="Times New Roman"/>
          <w:sz w:val="24"/>
          <w:szCs w:val="24"/>
        </w:rPr>
      </w:pPr>
    </w:p>
    <w:p w:rsidR="00F30828" w:rsidRDefault="00F30828" w:rsidP="00F30828">
      <w:pPr>
        <w:spacing w:after="0" w:line="240" w:lineRule="auto"/>
        <w:jc w:val="center"/>
        <w:rPr>
          <w:rFonts w:ascii="Times New Roman" w:hAnsi="Times New Roman" w:cs="Times New Roman"/>
          <w:b/>
          <w:sz w:val="24"/>
          <w:szCs w:val="24"/>
        </w:rPr>
      </w:pPr>
      <w:r w:rsidRPr="00994384">
        <w:rPr>
          <w:rFonts w:ascii="Times New Roman" w:hAnsi="Times New Roman" w:cs="Times New Roman"/>
          <w:b/>
          <w:sz w:val="24"/>
          <w:szCs w:val="24"/>
        </w:rPr>
        <w:t>Fig. 2.</w:t>
      </w:r>
      <w:r>
        <w:rPr>
          <w:rFonts w:ascii="Times New Roman" w:hAnsi="Times New Roman" w:cs="Times New Roman"/>
          <w:b/>
          <w:sz w:val="24"/>
          <w:szCs w:val="24"/>
        </w:rPr>
        <w:t>22</w:t>
      </w:r>
    </w:p>
    <w:p w:rsidR="002104E9" w:rsidRDefault="002104E9" w:rsidP="002104E9">
      <w:pPr>
        <w:spacing w:after="0" w:line="240" w:lineRule="auto"/>
        <w:jc w:val="both"/>
        <w:rPr>
          <w:rFonts w:ascii="Times New Roman" w:hAnsi="Times New Roman" w:cs="Times New Roman"/>
          <w:sz w:val="24"/>
          <w:szCs w:val="24"/>
        </w:rPr>
      </w:pPr>
    </w:p>
    <w:p w:rsidR="002104E9" w:rsidRPr="009939E8" w:rsidRDefault="002104E9" w:rsidP="002104E9">
      <w:pPr>
        <w:spacing w:after="0" w:line="240" w:lineRule="auto"/>
        <w:jc w:val="both"/>
        <w:rPr>
          <w:rFonts w:ascii="Times New Roman" w:hAnsi="Times New Roman" w:cs="Times New Roman"/>
          <w:b/>
          <w:sz w:val="24"/>
          <w:szCs w:val="24"/>
        </w:rPr>
      </w:pPr>
      <w:r w:rsidRPr="009939E8">
        <w:rPr>
          <w:rFonts w:ascii="Times New Roman" w:hAnsi="Times New Roman" w:cs="Times New Roman"/>
          <w:b/>
          <w:sz w:val="24"/>
          <w:szCs w:val="24"/>
        </w:rPr>
        <w:t>Pulse Doppler AMTI :</w:t>
      </w: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 pulse Doppler MTI radar can be a better form of AMTI radar. In this using a rejecter filter can eliminate the ground clutter signal, which are being shifted in frequency by the Doppler effect. If the rejection filter cannot continuously track the changing Doppler frequency caused by a relative velocity, a narrow pencil beam may be used in which changes in Doppler occur as antenna is scanned in angle.</w:t>
      </w:r>
    </w:p>
    <w:p w:rsidR="002104E9" w:rsidRDefault="002104E9" w:rsidP="002104E9">
      <w:pPr>
        <w:spacing w:after="0" w:line="240" w:lineRule="auto"/>
        <w:jc w:val="both"/>
        <w:rPr>
          <w:rFonts w:ascii="Times New Roman" w:hAnsi="Times New Roman" w:cs="Times New Roman"/>
          <w:sz w:val="24"/>
          <w:szCs w:val="24"/>
        </w:rPr>
      </w:pPr>
    </w:p>
    <w:p w:rsidR="002104E9" w:rsidRPr="009939E8" w:rsidRDefault="002104E9" w:rsidP="002104E9">
      <w:pPr>
        <w:spacing w:after="0" w:line="240" w:lineRule="auto"/>
        <w:jc w:val="both"/>
        <w:rPr>
          <w:rFonts w:ascii="Times New Roman" w:hAnsi="Times New Roman" w:cs="Times New Roman"/>
          <w:b/>
          <w:sz w:val="24"/>
          <w:szCs w:val="24"/>
        </w:rPr>
      </w:pPr>
      <w:r w:rsidRPr="009939E8">
        <w:rPr>
          <w:rFonts w:ascii="Times New Roman" w:hAnsi="Times New Roman" w:cs="Times New Roman"/>
          <w:b/>
          <w:sz w:val="24"/>
          <w:szCs w:val="24"/>
        </w:rPr>
        <w:t>Non-Coherent AMTI :</w:t>
      </w: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Due to less weight and space occupied by a non-coherent MTI, it is being preferred in aircrafts. The non-coherent AMTI is limited, as its ground based counter part, by the need for sufficient clutter signal to provide the references upon which the Doppler fluctuations may be detected.</w:t>
      </w:r>
    </w:p>
    <w:p w:rsidR="002104E9" w:rsidRDefault="002104E9" w:rsidP="002104E9">
      <w:pPr>
        <w:spacing w:after="0" w:line="240" w:lineRule="auto"/>
        <w:jc w:val="both"/>
        <w:rPr>
          <w:rFonts w:ascii="Times New Roman" w:hAnsi="Times New Roman" w:cs="Times New Roman"/>
          <w:sz w:val="24"/>
          <w:szCs w:val="24"/>
        </w:rPr>
      </w:pPr>
    </w:p>
    <w:p w:rsidR="002104E9" w:rsidRPr="009939E8" w:rsidRDefault="002104E9" w:rsidP="002104E9">
      <w:pPr>
        <w:spacing w:after="0" w:line="240" w:lineRule="auto"/>
        <w:jc w:val="both"/>
        <w:rPr>
          <w:rFonts w:ascii="Times New Roman" w:hAnsi="Times New Roman" w:cs="Times New Roman"/>
          <w:b/>
          <w:sz w:val="24"/>
          <w:szCs w:val="24"/>
        </w:rPr>
      </w:pPr>
      <w:r w:rsidRPr="009939E8">
        <w:rPr>
          <w:rFonts w:ascii="Times New Roman" w:hAnsi="Times New Roman" w:cs="Times New Roman"/>
          <w:b/>
          <w:sz w:val="24"/>
          <w:szCs w:val="24"/>
        </w:rPr>
        <w:t xml:space="preserve">Fluctuation Caused by Platform Motion : </w:t>
      </w: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addition of the limitations of the MTI radar, AMTI radar has another serious problem of fluctuation caused by motion of radar platform. This effect is quite same as antenna fluctuation. The clutter that the radar illuminates consists of number of independent scatters randomly and located within the resolution cell of the radar. The echo signal from each of these scatter add vectorically at the receiving antenna. As the radar beam moves between pulses, the distance to each of the scatters changes. A change in distance result in a change in phase, and the vector addition of the echo signal from all the scatters may not be the same from pulse to pulse. Thus the clutter return will fluctuate from pulse to pulse and an uncancelled residue will result at the output at the delay line canceller.</w:t>
      </w:r>
    </w:p>
    <w:p w:rsidR="002104E9" w:rsidRDefault="002104E9" w:rsidP="002104E9">
      <w:pPr>
        <w:spacing w:after="0" w:line="240" w:lineRule="auto"/>
        <w:jc w:val="both"/>
        <w:rPr>
          <w:rFonts w:ascii="Times New Roman" w:hAnsi="Times New Roman" w:cs="Times New Roman"/>
          <w:sz w:val="24"/>
          <w:szCs w:val="24"/>
        </w:rPr>
      </w:pPr>
    </w:p>
    <w:p w:rsidR="002104E9" w:rsidRPr="009939E8" w:rsidRDefault="002104E9" w:rsidP="002104E9">
      <w:pPr>
        <w:spacing w:after="0" w:line="240" w:lineRule="auto"/>
        <w:jc w:val="both"/>
        <w:rPr>
          <w:rFonts w:ascii="Times New Roman" w:hAnsi="Times New Roman" w:cs="Times New Roman"/>
          <w:b/>
          <w:sz w:val="24"/>
          <w:szCs w:val="24"/>
        </w:rPr>
      </w:pPr>
      <w:r w:rsidRPr="009939E8">
        <w:rPr>
          <w:rFonts w:ascii="Times New Roman" w:hAnsi="Times New Roman" w:cs="Times New Roman"/>
          <w:b/>
          <w:sz w:val="24"/>
          <w:szCs w:val="24"/>
        </w:rPr>
        <w:t>Effects of Side Lobes on Pulse Doppler AMTI Radar :</w:t>
      </w: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As in the other radar system, undesired side lobes radiation from an antenna is a serious problem, in AMTI radar also being affected by their side lobes. In AMTI radar the trouble some side lobes are those, which illuminates the ground. Although the side lobes radiators may be small compared to the main beam but it will contribute large clutters from the ground. So the moving target signal must compete not only with clutter illuminated by the main beam as well by the side lobes too. The spectrum of pulse radar transmitted waveform will appear as shown in Fig. </w:t>
      </w:r>
      <w:r w:rsidR="004F7A18">
        <w:rPr>
          <w:rFonts w:ascii="Times New Roman" w:hAnsi="Times New Roman" w:cs="Times New Roman"/>
          <w:sz w:val="24"/>
          <w:szCs w:val="24"/>
        </w:rPr>
        <w:t>2</w:t>
      </w:r>
      <w:r>
        <w:rPr>
          <w:rFonts w:ascii="Times New Roman" w:hAnsi="Times New Roman" w:cs="Times New Roman"/>
          <w:sz w:val="24"/>
          <w:szCs w:val="24"/>
        </w:rPr>
        <w:t>.2</w:t>
      </w:r>
      <w:r w:rsidR="004F7A18">
        <w:rPr>
          <w:rFonts w:ascii="Times New Roman" w:hAnsi="Times New Roman" w:cs="Times New Roman"/>
          <w:sz w:val="24"/>
          <w:szCs w:val="24"/>
        </w:rPr>
        <w:t>3</w:t>
      </w:r>
      <w:r>
        <w:rPr>
          <w:rFonts w:ascii="Times New Roman" w:hAnsi="Times New Roman" w:cs="Times New Roman"/>
          <w:sz w:val="24"/>
          <w:szCs w:val="24"/>
        </w:rPr>
        <w:t>. It consists of a series of spectral lines separated from one another in frequency by the PRF (fr). The width of the envelope as measured between the first pair of zero closing about f</w:t>
      </w:r>
      <w:r w:rsidRPr="004F7A18">
        <w:rPr>
          <w:rFonts w:ascii="Times New Roman" w:hAnsi="Times New Roman" w:cs="Times New Roman"/>
          <w:sz w:val="24"/>
          <w:szCs w:val="24"/>
          <w:vertAlign w:val="subscript"/>
        </w:rPr>
        <w:t>0</w:t>
      </w:r>
      <w:r>
        <w:rPr>
          <w:rFonts w:ascii="Times New Roman" w:hAnsi="Times New Roman" w:cs="Times New Roman"/>
          <w:sz w:val="24"/>
          <w:szCs w:val="24"/>
        </w:rPr>
        <w:t xml:space="preserve"> is equal to 2/pw, where pw is the </w:t>
      </w:r>
      <w:r w:rsidR="004F7A18">
        <w:rPr>
          <w:rFonts w:ascii="Times New Roman" w:hAnsi="Times New Roman" w:cs="Times New Roman"/>
          <w:sz w:val="24"/>
          <w:szCs w:val="24"/>
        </w:rPr>
        <w:t>p</w:t>
      </w:r>
      <w:r>
        <w:rPr>
          <w:rFonts w:ascii="Times New Roman" w:hAnsi="Times New Roman" w:cs="Times New Roman"/>
          <w:sz w:val="24"/>
          <w:szCs w:val="24"/>
        </w:rPr>
        <w:t xml:space="preserve">ulse width. If there is no movements in target and radar and no </w:t>
      </w:r>
      <w:r>
        <w:rPr>
          <w:rFonts w:ascii="Times New Roman" w:hAnsi="Times New Roman" w:cs="Times New Roman"/>
          <w:sz w:val="24"/>
          <w:szCs w:val="24"/>
        </w:rPr>
        <w:lastRenderedPageBreak/>
        <w:t>clutter echoes, the frequency spectrum of the echo signal would be the same as that of the transmitted signal. However, the relative motion between radar and target as well as between radar &amp; clutter and the additional clutter signal received from the antenna side lobes will modify this signal spectrum.</w:t>
      </w:r>
    </w:p>
    <w:p w:rsidR="002104E9" w:rsidRDefault="005122FB" w:rsidP="002104E9">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75328" behindDoc="0" locked="0" layoutInCell="1" allowOverlap="1">
            <wp:simplePos x="0" y="0"/>
            <wp:positionH relativeFrom="column">
              <wp:posOffset>1071473</wp:posOffset>
            </wp:positionH>
            <wp:positionV relativeFrom="paragraph">
              <wp:posOffset>7536</wp:posOffset>
            </wp:positionV>
            <wp:extent cx="3647176" cy="2242868"/>
            <wp:effectExtent l="19050" t="0" r="0" b="0"/>
            <wp:wrapNone/>
            <wp:docPr id="42" name="Picture 99" descr="C:\Users\deanoffice\AppData\Local\Microsoft\Windows\Temporary Internet Files\Content.Word\scan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deanoffice\AppData\Local\Microsoft\Windows\Temporary Internet Files\Content.Word\scan0023.jpg"/>
                    <pic:cNvPicPr>
                      <a:picLocks noChangeAspect="1" noChangeArrowheads="1"/>
                    </pic:cNvPicPr>
                  </pic:nvPicPr>
                  <pic:blipFill>
                    <a:blip r:embed="rId37" cstate="print">
                      <a:lum bright="-20000" contrast="60000"/>
                    </a:blip>
                    <a:srcRect b="9574"/>
                    <a:stretch>
                      <a:fillRect/>
                    </a:stretch>
                  </pic:blipFill>
                  <pic:spPr bwMode="auto">
                    <a:xfrm>
                      <a:off x="0" y="0"/>
                      <a:ext cx="3647176" cy="2242868"/>
                    </a:xfrm>
                    <a:prstGeom prst="rect">
                      <a:avLst/>
                    </a:prstGeom>
                    <a:noFill/>
                    <a:ln w="9525">
                      <a:noFill/>
                      <a:miter lim="800000"/>
                      <a:headEnd/>
                      <a:tailEnd/>
                    </a:ln>
                  </pic:spPr>
                </pic:pic>
              </a:graphicData>
            </a:graphic>
          </wp:anchor>
        </w:drawing>
      </w:r>
    </w:p>
    <w:p w:rsidR="00D50714" w:rsidRDefault="00D50714" w:rsidP="002104E9">
      <w:pPr>
        <w:spacing w:after="0" w:line="240" w:lineRule="auto"/>
        <w:jc w:val="both"/>
        <w:rPr>
          <w:rFonts w:ascii="Times New Roman" w:hAnsi="Times New Roman" w:cs="Times New Roman"/>
          <w:sz w:val="24"/>
          <w:szCs w:val="24"/>
        </w:rPr>
      </w:pPr>
    </w:p>
    <w:p w:rsidR="00D50714" w:rsidRDefault="00D50714" w:rsidP="002104E9">
      <w:pPr>
        <w:spacing w:after="0" w:line="240" w:lineRule="auto"/>
        <w:jc w:val="both"/>
        <w:rPr>
          <w:rFonts w:ascii="Times New Roman" w:hAnsi="Times New Roman" w:cs="Times New Roman"/>
          <w:sz w:val="24"/>
          <w:szCs w:val="24"/>
        </w:rPr>
      </w:pPr>
    </w:p>
    <w:p w:rsidR="00D50714" w:rsidRDefault="00D50714" w:rsidP="002104E9">
      <w:pPr>
        <w:spacing w:after="0" w:line="240" w:lineRule="auto"/>
        <w:jc w:val="both"/>
        <w:rPr>
          <w:rFonts w:ascii="Times New Roman" w:hAnsi="Times New Roman" w:cs="Times New Roman"/>
          <w:sz w:val="24"/>
          <w:szCs w:val="24"/>
        </w:rPr>
      </w:pPr>
    </w:p>
    <w:p w:rsidR="00D50714" w:rsidRDefault="00D50714" w:rsidP="002104E9">
      <w:pPr>
        <w:spacing w:after="0" w:line="240" w:lineRule="auto"/>
        <w:jc w:val="both"/>
        <w:rPr>
          <w:rFonts w:ascii="Times New Roman" w:hAnsi="Times New Roman" w:cs="Times New Roman"/>
          <w:sz w:val="24"/>
          <w:szCs w:val="24"/>
        </w:rPr>
      </w:pPr>
    </w:p>
    <w:p w:rsidR="00D50714" w:rsidRDefault="00D50714" w:rsidP="002104E9">
      <w:pPr>
        <w:spacing w:after="0" w:line="240" w:lineRule="auto"/>
        <w:jc w:val="both"/>
        <w:rPr>
          <w:rFonts w:ascii="Times New Roman" w:hAnsi="Times New Roman" w:cs="Times New Roman"/>
          <w:sz w:val="24"/>
          <w:szCs w:val="24"/>
        </w:rPr>
      </w:pPr>
    </w:p>
    <w:p w:rsidR="00D50714" w:rsidRDefault="00D50714" w:rsidP="002104E9">
      <w:pPr>
        <w:spacing w:after="0" w:line="240" w:lineRule="auto"/>
        <w:jc w:val="both"/>
        <w:rPr>
          <w:rFonts w:ascii="Times New Roman" w:hAnsi="Times New Roman" w:cs="Times New Roman"/>
          <w:sz w:val="24"/>
          <w:szCs w:val="24"/>
        </w:rPr>
      </w:pPr>
    </w:p>
    <w:p w:rsidR="00D50714" w:rsidRDefault="00D50714" w:rsidP="002104E9">
      <w:pPr>
        <w:spacing w:after="0" w:line="240" w:lineRule="auto"/>
        <w:jc w:val="both"/>
        <w:rPr>
          <w:rFonts w:ascii="Times New Roman" w:hAnsi="Times New Roman" w:cs="Times New Roman"/>
          <w:sz w:val="24"/>
          <w:szCs w:val="24"/>
        </w:rPr>
      </w:pPr>
    </w:p>
    <w:p w:rsidR="00D50714" w:rsidRDefault="00D50714" w:rsidP="002104E9">
      <w:pPr>
        <w:spacing w:after="0" w:line="240" w:lineRule="auto"/>
        <w:jc w:val="both"/>
        <w:rPr>
          <w:rFonts w:ascii="Times New Roman" w:hAnsi="Times New Roman" w:cs="Times New Roman"/>
          <w:sz w:val="24"/>
          <w:szCs w:val="24"/>
        </w:rPr>
      </w:pPr>
    </w:p>
    <w:p w:rsidR="00D50714" w:rsidRDefault="00D50714" w:rsidP="002104E9">
      <w:pPr>
        <w:spacing w:after="0" w:line="240" w:lineRule="auto"/>
        <w:jc w:val="both"/>
        <w:rPr>
          <w:rFonts w:ascii="Times New Roman" w:hAnsi="Times New Roman" w:cs="Times New Roman"/>
          <w:sz w:val="24"/>
          <w:szCs w:val="24"/>
        </w:rPr>
      </w:pPr>
    </w:p>
    <w:p w:rsidR="00D50714" w:rsidRDefault="00D50714" w:rsidP="002104E9">
      <w:pPr>
        <w:spacing w:after="0" w:line="240" w:lineRule="auto"/>
        <w:jc w:val="both"/>
        <w:rPr>
          <w:rFonts w:ascii="Times New Roman" w:hAnsi="Times New Roman" w:cs="Times New Roman"/>
          <w:sz w:val="24"/>
          <w:szCs w:val="24"/>
        </w:rPr>
      </w:pPr>
    </w:p>
    <w:p w:rsidR="00D50714" w:rsidRDefault="00D50714" w:rsidP="002104E9">
      <w:pPr>
        <w:spacing w:after="0" w:line="240" w:lineRule="auto"/>
        <w:jc w:val="both"/>
        <w:rPr>
          <w:rFonts w:ascii="Times New Roman" w:hAnsi="Times New Roman" w:cs="Times New Roman"/>
          <w:sz w:val="24"/>
          <w:szCs w:val="24"/>
        </w:rPr>
      </w:pPr>
    </w:p>
    <w:p w:rsidR="00D50714" w:rsidRDefault="00D50714" w:rsidP="002104E9">
      <w:pPr>
        <w:spacing w:after="0" w:line="240" w:lineRule="auto"/>
        <w:jc w:val="both"/>
        <w:rPr>
          <w:rFonts w:ascii="Times New Roman" w:hAnsi="Times New Roman" w:cs="Times New Roman"/>
          <w:sz w:val="24"/>
          <w:szCs w:val="24"/>
        </w:rPr>
      </w:pPr>
    </w:p>
    <w:p w:rsidR="004F7A18" w:rsidRDefault="004F7A18" w:rsidP="004F7A18">
      <w:pPr>
        <w:spacing w:after="0" w:line="240" w:lineRule="auto"/>
        <w:jc w:val="center"/>
        <w:rPr>
          <w:rFonts w:ascii="Times New Roman" w:hAnsi="Times New Roman" w:cs="Times New Roman"/>
          <w:b/>
          <w:sz w:val="24"/>
          <w:szCs w:val="24"/>
        </w:rPr>
      </w:pPr>
      <w:r w:rsidRPr="00994384">
        <w:rPr>
          <w:rFonts w:ascii="Times New Roman" w:hAnsi="Times New Roman" w:cs="Times New Roman"/>
          <w:b/>
          <w:sz w:val="24"/>
          <w:szCs w:val="24"/>
        </w:rPr>
        <w:t>Fig. 2.</w:t>
      </w:r>
      <w:r>
        <w:rPr>
          <w:rFonts w:ascii="Times New Roman" w:hAnsi="Times New Roman" w:cs="Times New Roman"/>
          <w:b/>
          <w:sz w:val="24"/>
          <w:szCs w:val="24"/>
        </w:rPr>
        <w:t>23</w:t>
      </w:r>
    </w:p>
    <w:p w:rsidR="005122FB" w:rsidRDefault="005122FB" w:rsidP="002104E9">
      <w:pPr>
        <w:spacing w:after="0" w:line="240" w:lineRule="auto"/>
        <w:jc w:val="both"/>
        <w:rPr>
          <w:rFonts w:ascii="Times New Roman" w:hAnsi="Times New Roman" w:cs="Times New Roman"/>
          <w:sz w:val="24"/>
          <w:szCs w:val="24"/>
        </w:rPr>
      </w:pPr>
    </w:p>
    <w:p w:rsidR="002104E9" w:rsidRPr="009939E8" w:rsidRDefault="002104E9" w:rsidP="002104E9">
      <w:pPr>
        <w:spacing w:after="0" w:line="240" w:lineRule="auto"/>
        <w:jc w:val="both"/>
        <w:rPr>
          <w:rFonts w:ascii="Times New Roman" w:hAnsi="Times New Roman" w:cs="Times New Roman"/>
          <w:b/>
          <w:sz w:val="24"/>
          <w:szCs w:val="24"/>
        </w:rPr>
      </w:pPr>
      <w:r w:rsidRPr="009939E8">
        <w:rPr>
          <w:rFonts w:ascii="Times New Roman" w:hAnsi="Times New Roman" w:cs="Times New Roman"/>
          <w:b/>
          <w:sz w:val="24"/>
          <w:szCs w:val="24"/>
        </w:rPr>
        <w:t>LIMITATIONS TO MTI PERFORMANCE :</w:t>
      </w:r>
    </w:p>
    <w:p w:rsidR="0031665E" w:rsidRDefault="002104E9" w:rsidP="002104E9">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ab/>
        <w:t>An improvement in the signal/clutter ratio of an MTI is affected by several factors other than the design of the Doppler signal processor, equipment instabilities, internal fluctuation of clutter, scanning modulation and limiting in the receiver can all detract from the performance of an MTI radar.</w:t>
      </w:r>
    </w:p>
    <w:p w:rsidR="0031665E" w:rsidRDefault="0031665E" w:rsidP="002104E9">
      <w:pPr>
        <w:spacing w:after="0" w:line="240" w:lineRule="auto"/>
        <w:jc w:val="both"/>
        <w:rPr>
          <w:rFonts w:ascii="Times New Roman" w:hAnsi="Times New Roman" w:cs="Times New Roman"/>
          <w:b/>
          <w:sz w:val="24"/>
          <w:szCs w:val="24"/>
        </w:rPr>
      </w:pPr>
    </w:p>
    <w:p w:rsidR="002104E9" w:rsidRPr="009939E8" w:rsidRDefault="002104E9" w:rsidP="002104E9">
      <w:pPr>
        <w:spacing w:after="0" w:line="240" w:lineRule="auto"/>
        <w:jc w:val="both"/>
        <w:rPr>
          <w:rFonts w:ascii="Times New Roman" w:hAnsi="Times New Roman" w:cs="Times New Roman"/>
          <w:b/>
          <w:sz w:val="24"/>
          <w:szCs w:val="24"/>
        </w:rPr>
      </w:pPr>
      <w:r w:rsidRPr="009939E8">
        <w:rPr>
          <w:rFonts w:ascii="Times New Roman" w:hAnsi="Times New Roman" w:cs="Times New Roman"/>
          <w:b/>
          <w:sz w:val="24"/>
          <w:szCs w:val="24"/>
        </w:rPr>
        <w:t>Equipment Instabilities :</w:t>
      </w: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Pulse to pulse changes in the amplitude, frequency or phase of the transmitter signal lower the improvement factor of an MTI radar. If the echo from stationary clutter on the first pulse is A cos </w:t>
      </w:r>
      <w:r>
        <w:rPr>
          <w:rFonts w:ascii="Times New Roman" w:hAnsi="Times New Roman" w:cs="Times New Roman"/>
          <w:sz w:val="24"/>
          <w:szCs w:val="24"/>
        </w:rPr>
        <w:sym w:font="Symbol" w:char="F077"/>
      </w:r>
      <w:r>
        <w:rPr>
          <w:rFonts w:ascii="Times New Roman" w:hAnsi="Times New Roman" w:cs="Times New Roman"/>
          <w:sz w:val="24"/>
          <w:szCs w:val="24"/>
        </w:rPr>
        <w:t>t and from the second pulse is A cos (</w:t>
      </w:r>
      <w:r>
        <w:rPr>
          <w:rFonts w:ascii="Times New Roman" w:hAnsi="Times New Roman" w:cs="Times New Roman"/>
          <w:sz w:val="24"/>
          <w:szCs w:val="24"/>
        </w:rPr>
        <w:sym w:font="Symbol" w:char="F077"/>
      </w:r>
      <w:r>
        <w:rPr>
          <w:rFonts w:ascii="Times New Roman" w:hAnsi="Times New Roman" w:cs="Times New Roman"/>
          <w:sz w:val="24"/>
          <w:szCs w:val="24"/>
        </w:rPr>
        <w:t xml:space="preserve">t + </w:t>
      </w:r>
      <w:r>
        <w:rPr>
          <w:rFonts w:ascii="Times New Roman" w:hAnsi="Times New Roman" w:cs="Times New Roman"/>
          <w:sz w:val="24"/>
          <w:szCs w:val="24"/>
        </w:rPr>
        <w:sym w:font="Symbol" w:char="F044"/>
      </w:r>
      <w:r>
        <w:rPr>
          <w:rFonts w:ascii="Times New Roman" w:hAnsi="Times New Roman" w:cs="Times New Roman"/>
          <w:sz w:val="24"/>
          <w:szCs w:val="24"/>
        </w:rPr>
        <w:sym w:font="Symbol" w:char="F066"/>
      </w:r>
      <w:r>
        <w:rPr>
          <w:rFonts w:ascii="Times New Roman" w:hAnsi="Times New Roman" w:cs="Times New Roman"/>
          <w:sz w:val="24"/>
          <w:szCs w:val="24"/>
        </w:rPr>
        <w:t xml:space="preserve">), then the difference between the two </w:t>
      </w:r>
    </w:p>
    <w:p w:rsidR="002104E9" w:rsidRDefault="002104E9" w:rsidP="002104E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A cos </w:t>
      </w:r>
      <w:r>
        <w:rPr>
          <w:rFonts w:ascii="Times New Roman" w:hAnsi="Times New Roman" w:cs="Times New Roman"/>
          <w:sz w:val="24"/>
          <w:szCs w:val="24"/>
        </w:rPr>
        <w:sym w:font="Symbol" w:char="F077"/>
      </w:r>
      <w:r>
        <w:rPr>
          <w:rFonts w:ascii="Times New Roman" w:hAnsi="Times New Roman" w:cs="Times New Roman"/>
          <w:sz w:val="24"/>
          <w:szCs w:val="24"/>
        </w:rPr>
        <w:t>t – A cos (</w:t>
      </w:r>
      <w:r>
        <w:rPr>
          <w:rFonts w:ascii="Times New Roman" w:hAnsi="Times New Roman" w:cs="Times New Roman"/>
          <w:sz w:val="24"/>
          <w:szCs w:val="24"/>
        </w:rPr>
        <w:sym w:font="Symbol" w:char="F077"/>
      </w:r>
      <w:r>
        <w:rPr>
          <w:rFonts w:ascii="Times New Roman" w:hAnsi="Times New Roman" w:cs="Times New Roman"/>
          <w:sz w:val="24"/>
          <w:szCs w:val="24"/>
        </w:rPr>
        <w:t xml:space="preserve">t + </w:t>
      </w:r>
      <w:r>
        <w:rPr>
          <w:rFonts w:ascii="Times New Roman" w:hAnsi="Times New Roman" w:cs="Times New Roman"/>
          <w:sz w:val="24"/>
          <w:szCs w:val="24"/>
        </w:rPr>
        <w:sym w:font="Symbol" w:char="F044"/>
      </w:r>
      <w:r>
        <w:rPr>
          <w:rFonts w:ascii="Times New Roman" w:hAnsi="Times New Roman" w:cs="Times New Roman"/>
          <w:sz w:val="24"/>
          <w:szCs w:val="24"/>
        </w:rPr>
        <w:sym w:font="Symbol" w:char="F066"/>
      </w:r>
      <w:r>
        <w:rPr>
          <w:rFonts w:ascii="Times New Roman" w:hAnsi="Times New Roman" w:cs="Times New Roman"/>
          <w:sz w:val="24"/>
          <w:szCs w:val="24"/>
        </w:rPr>
        <w:t>)</w:t>
      </w:r>
      <w:r w:rsidR="004F7A18">
        <w:rPr>
          <w:rFonts w:ascii="Times New Roman" w:hAnsi="Times New Roman" w:cs="Times New Roman"/>
          <w:sz w:val="24"/>
          <w:szCs w:val="24"/>
        </w:rPr>
        <w:tab/>
      </w:r>
      <w:r w:rsidR="004F7A18">
        <w:rPr>
          <w:rFonts w:ascii="Times New Roman" w:hAnsi="Times New Roman" w:cs="Times New Roman"/>
          <w:sz w:val="24"/>
          <w:szCs w:val="24"/>
        </w:rPr>
        <w:tab/>
      </w:r>
      <w:r w:rsidR="004F7A18">
        <w:rPr>
          <w:rFonts w:ascii="Times New Roman" w:hAnsi="Times New Roman" w:cs="Times New Roman"/>
          <w:sz w:val="24"/>
          <w:szCs w:val="24"/>
        </w:rPr>
        <w:tab/>
        <w:t>eq. 2.16</w:t>
      </w: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where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44"/>
      </w:r>
      <w:r>
        <w:rPr>
          <w:rFonts w:ascii="Times New Roman" w:hAnsi="Times New Roman" w:cs="Times New Roman"/>
          <w:sz w:val="24"/>
          <w:szCs w:val="24"/>
        </w:rPr>
        <w:sym w:font="Symbol" w:char="F066"/>
      </w:r>
      <w:r>
        <w:rPr>
          <w:rFonts w:ascii="Times New Roman" w:hAnsi="Times New Roman" w:cs="Times New Roman"/>
          <w:sz w:val="24"/>
          <w:szCs w:val="24"/>
        </w:rPr>
        <w:t xml:space="preserve"> = change in oscillator phase (</w:t>
      </w:r>
      <w:r>
        <w:rPr>
          <w:rFonts w:ascii="Times New Roman" w:hAnsi="Times New Roman" w:cs="Times New Roman"/>
          <w:sz w:val="24"/>
          <w:szCs w:val="24"/>
        </w:rPr>
        <w:sym w:font="Symbol" w:char="F066"/>
      </w:r>
      <w:r>
        <w:rPr>
          <w:rFonts w:ascii="Times New Roman" w:hAnsi="Times New Roman" w:cs="Times New Roman"/>
          <w:sz w:val="24"/>
          <w:szCs w:val="24"/>
        </w:rPr>
        <w:t>).</w:t>
      </w:r>
    </w:p>
    <w:p w:rsidR="002104E9" w:rsidRDefault="002104E9" w:rsidP="002104E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2A sin (</w:t>
      </w:r>
      <w:r>
        <w:rPr>
          <w:rFonts w:ascii="Times New Roman" w:hAnsi="Times New Roman" w:cs="Times New Roman"/>
          <w:sz w:val="24"/>
          <w:szCs w:val="24"/>
        </w:rPr>
        <w:sym w:font="Symbol" w:char="F044"/>
      </w:r>
      <w:r>
        <w:rPr>
          <w:rFonts w:ascii="Times New Roman" w:hAnsi="Times New Roman" w:cs="Times New Roman"/>
          <w:sz w:val="24"/>
          <w:szCs w:val="24"/>
        </w:rPr>
        <w:sym w:font="Symbol" w:char="F066"/>
      </w:r>
      <w:r>
        <w:rPr>
          <w:rFonts w:ascii="Times New Roman" w:hAnsi="Times New Roman" w:cs="Times New Roman"/>
          <w:sz w:val="24"/>
          <w:szCs w:val="24"/>
        </w:rPr>
        <w:t>/2) sin (</w:t>
      </w:r>
      <w:r>
        <w:rPr>
          <w:rFonts w:ascii="Times New Roman" w:hAnsi="Times New Roman" w:cs="Times New Roman"/>
          <w:sz w:val="24"/>
          <w:szCs w:val="24"/>
        </w:rPr>
        <w:sym w:font="Symbol" w:char="F077"/>
      </w:r>
      <w:r>
        <w:rPr>
          <w:rFonts w:ascii="Times New Roman" w:hAnsi="Times New Roman" w:cs="Times New Roman"/>
          <w:sz w:val="24"/>
          <w:szCs w:val="24"/>
        </w:rPr>
        <w:t xml:space="preserve">t + </w:t>
      </w:r>
      <w:r>
        <w:rPr>
          <w:rFonts w:ascii="Times New Roman" w:hAnsi="Times New Roman" w:cs="Times New Roman"/>
          <w:sz w:val="24"/>
          <w:szCs w:val="24"/>
        </w:rPr>
        <w:sym w:font="Symbol" w:char="F044"/>
      </w:r>
      <w:r>
        <w:rPr>
          <w:rFonts w:ascii="Times New Roman" w:hAnsi="Times New Roman" w:cs="Times New Roman"/>
          <w:sz w:val="24"/>
          <w:szCs w:val="24"/>
        </w:rPr>
        <w:sym w:font="Symbol" w:char="F066"/>
      </w:r>
      <w:r>
        <w:rPr>
          <w:rFonts w:ascii="Times New Roman" w:hAnsi="Times New Roman" w:cs="Times New Roman"/>
          <w:sz w:val="24"/>
          <w:szCs w:val="24"/>
        </w:rPr>
        <w:t>/2)</w:t>
      </w:r>
      <w:r w:rsidR="004F7A18" w:rsidRPr="004F7A18">
        <w:rPr>
          <w:rFonts w:ascii="Times New Roman" w:hAnsi="Times New Roman" w:cs="Times New Roman"/>
          <w:sz w:val="24"/>
          <w:szCs w:val="24"/>
        </w:rPr>
        <w:t xml:space="preserve"> </w:t>
      </w:r>
      <w:r w:rsidR="004F7A18">
        <w:rPr>
          <w:rFonts w:ascii="Times New Roman" w:hAnsi="Times New Roman" w:cs="Times New Roman"/>
          <w:sz w:val="24"/>
          <w:szCs w:val="24"/>
        </w:rPr>
        <w:tab/>
      </w:r>
      <w:r w:rsidR="004F7A18">
        <w:rPr>
          <w:rFonts w:ascii="Times New Roman" w:hAnsi="Times New Roman" w:cs="Times New Roman"/>
          <w:sz w:val="24"/>
          <w:szCs w:val="24"/>
        </w:rPr>
        <w:tab/>
        <w:t>eq. 2.17</w:t>
      </w: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For small phase errors, the amplitude of the resultant difference</w:t>
      </w:r>
    </w:p>
    <w:p w:rsidR="002104E9" w:rsidRDefault="002104E9" w:rsidP="002104E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2A sin (</w:t>
      </w:r>
      <w:r>
        <w:rPr>
          <w:rFonts w:ascii="Times New Roman" w:hAnsi="Times New Roman" w:cs="Times New Roman"/>
          <w:sz w:val="24"/>
          <w:szCs w:val="24"/>
        </w:rPr>
        <w:sym w:font="Symbol" w:char="F044"/>
      </w:r>
      <w:r>
        <w:rPr>
          <w:rFonts w:ascii="Times New Roman" w:hAnsi="Times New Roman" w:cs="Times New Roman"/>
          <w:sz w:val="24"/>
          <w:szCs w:val="24"/>
        </w:rPr>
        <w:sym w:font="Symbol" w:char="F066"/>
      </w:r>
      <w:r>
        <w:rPr>
          <w:rFonts w:ascii="Times New Roman" w:hAnsi="Times New Roman" w:cs="Times New Roman"/>
          <w:sz w:val="24"/>
          <w:szCs w:val="24"/>
        </w:rPr>
        <w:t xml:space="preserve">/2) = A </w:t>
      </w:r>
      <w:r>
        <w:rPr>
          <w:rFonts w:ascii="Times New Roman" w:hAnsi="Times New Roman" w:cs="Times New Roman"/>
          <w:sz w:val="24"/>
          <w:szCs w:val="24"/>
        </w:rPr>
        <w:sym w:font="Symbol" w:char="F044"/>
      </w:r>
      <w:r>
        <w:rPr>
          <w:rFonts w:ascii="Times New Roman" w:hAnsi="Times New Roman" w:cs="Times New Roman"/>
          <w:sz w:val="24"/>
          <w:szCs w:val="24"/>
        </w:rPr>
        <w:sym w:font="Symbol" w:char="F066"/>
      </w:r>
      <w:r w:rsidR="004F7A18" w:rsidRPr="004F7A18">
        <w:rPr>
          <w:rFonts w:ascii="Times New Roman" w:hAnsi="Times New Roman" w:cs="Times New Roman"/>
          <w:sz w:val="24"/>
          <w:szCs w:val="24"/>
        </w:rPr>
        <w:t xml:space="preserve"> </w:t>
      </w:r>
      <w:r w:rsidR="004F7A18">
        <w:rPr>
          <w:rFonts w:ascii="Times New Roman" w:hAnsi="Times New Roman" w:cs="Times New Roman"/>
          <w:sz w:val="24"/>
          <w:szCs w:val="24"/>
        </w:rPr>
        <w:tab/>
      </w:r>
      <w:r w:rsidR="004F7A18">
        <w:rPr>
          <w:rFonts w:ascii="Times New Roman" w:hAnsi="Times New Roman" w:cs="Times New Roman"/>
          <w:sz w:val="24"/>
          <w:szCs w:val="24"/>
        </w:rPr>
        <w:tab/>
      </w:r>
      <w:r w:rsidR="004F7A18">
        <w:rPr>
          <w:rFonts w:ascii="Times New Roman" w:hAnsi="Times New Roman" w:cs="Times New Roman"/>
          <w:sz w:val="24"/>
          <w:szCs w:val="24"/>
        </w:rPr>
        <w:tab/>
      </w:r>
      <w:r w:rsidR="004F7A18">
        <w:rPr>
          <w:rFonts w:ascii="Times New Roman" w:hAnsi="Times New Roman" w:cs="Times New Roman"/>
          <w:sz w:val="24"/>
          <w:szCs w:val="24"/>
        </w:rPr>
        <w:tab/>
        <w:t>eq. 2.18</w:t>
      </w: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the limitation on the improvement factor due to oscillator instability is </w:t>
      </w:r>
    </w:p>
    <w:p w:rsidR="002104E9" w:rsidRDefault="002104E9" w:rsidP="002104E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I = 1/(</w:t>
      </w:r>
      <w:r>
        <w:rPr>
          <w:rFonts w:ascii="Times New Roman" w:hAnsi="Times New Roman" w:cs="Times New Roman"/>
          <w:sz w:val="24"/>
          <w:szCs w:val="24"/>
        </w:rPr>
        <w:sym w:font="Symbol" w:char="F044"/>
      </w:r>
      <w:r>
        <w:rPr>
          <w:rFonts w:ascii="Times New Roman" w:hAnsi="Times New Roman" w:cs="Times New Roman"/>
          <w:sz w:val="24"/>
          <w:szCs w:val="24"/>
        </w:rPr>
        <w:sym w:font="Symbol" w:char="F066"/>
      </w:r>
      <w:r>
        <w:rPr>
          <w:rFonts w:ascii="Times New Roman" w:hAnsi="Times New Roman" w:cs="Times New Roman"/>
          <w:sz w:val="24"/>
          <w:szCs w:val="24"/>
        </w:rPr>
        <w:t>)</w:t>
      </w:r>
      <w:r w:rsidRPr="00471D96">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F7A18">
        <w:rPr>
          <w:rFonts w:ascii="Times New Roman" w:hAnsi="Times New Roman" w:cs="Times New Roman"/>
          <w:sz w:val="24"/>
          <w:szCs w:val="24"/>
        </w:rPr>
        <w:tab/>
        <w:t>eq. 2.19</w:t>
      </w:r>
    </w:p>
    <w:p w:rsidR="002104E9" w:rsidRDefault="002104E9" w:rsidP="002104E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This would apply to the coho locking or to the phase change, which is introduced by a power amplifier.</w:t>
      </w:r>
    </w:p>
    <w:p w:rsidR="002104E9" w:rsidRDefault="002104E9" w:rsidP="002104E9">
      <w:pPr>
        <w:spacing w:after="0" w:line="240" w:lineRule="auto"/>
        <w:ind w:firstLine="720"/>
        <w:jc w:val="both"/>
        <w:rPr>
          <w:rFonts w:ascii="Times New Roman" w:hAnsi="Times New Roman" w:cs="Times New Roman"/>
          <w:sz w:val="24"/>
          <w:szCs w:val="24"/>
        </w:rPr>
      </w:pPr>
    </w:p>
    <w:p w:rsidR="002104E9" w:rsidRPr="009939E8" w:rsidRDefault="00755EBE" w:rsidP="002104E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Internal Fluctuation of Clutter</w:t>
      </w:r>
      <w:r w:rsidR="002104E9" w:rsidRPr="009939E8">
        <w:rPr>
          <w:rFonts w:ascii="Times New Roman" w:hAnsi="Times New Roman" w:cs="Times New Roman"/>
          <w:b/>
          <w:sz w:val="24"/>
          <w:szCs w:val="24"/>
        </w:rPr>
        <w:t>:</w:t>
      </w: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There are many types of clutter which are not absolutely stationary like that due to buildings, water towers, hills, mountains etc. Echoes from rain, sea, trees, vegetarian etc fluctuate with time and there limit the performance of MTI radar. Most of the fluctuation clutter targets can be represented by a model consisting of many independent scatters situated within the resolution cell of the radar.</w:t>
      </w: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Experimentally measured power spectra of clutter signals may be approximately written as </w:t>
      </w:r>
    </w:p>
    <w:p w:rsidR="002104E9" w:rsidRDefault="002104E9" w:rsidP="002104E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W(f) = </w:t>
      </w:r>
      <w:r>
        <w:rPr>
          <w:rFonts w:ascii="Times New Roman" w:hAnsi="Times New Roman" w:cs="Times New Roman"/>
          <w:sz w:val="24"/>
          <w:szCs w:val="24"/>
        </w:rPr>
        <w:sym w:font="Symbol" w:char="F0BD"/>
      </w:r>
      <w:r>
        <w:rPr>
          <w:rFonts w:ascii="Times New Roman" w:hAnsi="Times New Roman" w:cs="Times New Roman"/>
          <w:sz w:val="24"/>
          <w:szCs w:val="24"/>
        </w:rPr>
        <w:t>g(f)</w:t>
      </w:r>
      <w:r>
        <w:rPr>
          <w:rFonts w:ascii="Times New Roman" w:hAnsi="Times New Roman" w:cs="Times New Roman"/>
          <w:sz w:val="24"/>
          <w:szCs w:val="24"/>
        </w:rPr>
        <w:sym w:font="Symbol" w:char="F0BD"/>
      </w:r>
      <w:r w:rsidRPr="00E648C4">
        <w:rPr>
          <w:rFonts w:ascii="Times New Roman" w:hAnsi="Times New Roman" w:cs="Times New Roman"/>
          <w:sz w:val="24"/>
          <w:szCs w:val="24"/>
          <w:vertAlign w:val="superscript"/>
        </w:rPr>
        <w:t>2</w:t>
      </w:r>
      <w:r>
        <w:rPr>
          <w:rFonts w:ascii="Times New Roman" w:hAnsi="Times New Roman" w:cs="Times New Roman"/>
          <w:sz w:val="24"/>
          <w:szCs w:val="24"/>
        </w:rPr>
        <w:t xml:space="preserve"> = </w:t>
      </w:r>
      <w:r>
        <w:rPr>
          <w:rFonts w:ascii="Times New Roman" w:hAnsi="Times New Roman" w:cs="Times New Roman"/>
          <w:sz w:val="24"/>
          <w:szCs w:val="24"/>
        </w:rPr>
        <w:sym w:font="Symbol" w:char="F0BD"/>
      </w:r>
      <w:r>
        <w:rPr>
          <w:rFonts w:ascii="Times New Roman" w:hAnsi="Times New Roman" w:cs="Times New Roman"/>
          <w:sz w:val="24"/>
          <w:szCs w:val="24"/>
        </w:rPr>
        <w:t>g</w:t>
      </w:r>
      <w:r w:rsidRPr="00E648C4">
        <w:rPr>
          <w:rFonts w:ascii="Times New Roman" w:hAnsi="Times New Roman" w:cs="Times New Roman"/>
          <w:sz w:val="24"/>
          <w:szCs w:val="24"/>
          <w:vertAlign w:val="subscript"/>
        </w:rPr>
        <w:t>0</w:t>
      </w:r>
      <w:r>
        <w:rPr>
          <w:rFonts w:ascii="Times New Roman" w:hAnsi="Times New Roman" w:cs="Times New Roman"/>
          <w:sz w:val="24"/>
          <w:szCs w:val="24"/>
        </w:rPr>
        <w:sym w:font="Symbol" w:char="F0BD"/>
      </w:r>
      <w:r w:rsidRPr="00E648C4">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Pr>
          <w:rFonts w:ascii="Times New Roman" w:hAnsi="Times New Roman" w:cs="Times New Roman"/>
          <w:sz w:val="24"/>
          <w:szCs w:val="24"/>
        </w:rPr>
        <w:t>exp [-a (f/f</w:t>
      </w:r>
      <w:r w:rsidRPr="00E648C4">
        <w:rPr>
          <w:rFonts w:ascii="Times New Roman" w:hAnsi="Times New Roman" w:cs="Times New Roman"/>
          <w:sz w:val="24"/>
          <w:szCs w:val="24"/>
          <w:vertAlign w:val="subscript"/>
        </w:rPr>
        <w:t>0</w:t>
      </w:r>
      <w:r>
        <w:rPr>
          <w:rFonts w:ascii="Times New Roman" w:hAnsi="Times New Roman" w:cs="Times New Roman"/>
          <w:sz w:val="24"/>
          <w:szCs w:val="24"/>
        </w:rPr>
        <w:t xml:space="preserve">)2] </w:t>
      </w:r>
      <w:r>
        <w:rPr>
          <w:rFonts w:ascii="Times New Roman" w:hAnsi="Times New Roman" w:cs="Times New Roman"/>
          <w:sz w:val="24"/>
          <w:szCs w:val="24"/>
        </w:rPr>
        <w:tab/>
      </w:r>
      <w:r>
        <w:rPr>
          <w:rFonts w:ascii="Times New Roman" w:hAnsi="Times New Roman" w:cs="Times New Roman"/>
          <w:sz w:val="24"/>
          <w:szCs w:val="24"/>
        </w:rPr>
        <w:tab/>
      </w:r>
      <w:r w:rsidR="004F7A18">
        <w:rPr>
          <w:rFonts w:ascii="Times New Roman" w:hAnsi="Times New Roman" w:cs="Times New Roman"/>
          <w:sz w:val="24"/>
          <w:szCs w:val="24"/>
        </w:rPr>
        <w:t>eq. 2.20</w:t>
      </w: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Where </w:t>
      </w:r>
      <w:r>
        <w:rPr>
          <w:rFonts w:ascii="Times New Roman" w:hAnsi="Times New Roman" w:cs="Times New Roman"/>
          <w:sz w:val="24"/>
          <w:szCs w:val="24"/>
        </w:rPr>
        <w:tab/>
      </w:r>
      <w:r>
        <w:rPr>
          <w:rFonts w:ascii="Times New Roman" w:hAnsi="Times New Roman" w:cs="Times New Roman"/>
          <w:sz w:val="24"/>
          <w:szCs w:val="24"/>
        </w:rPr>
        <w:tab/>
        <w:t>w(f) = clutter power spectrum as a function of frequency.</w:t>
      </w:r>
    </w:p>
    <w:p w:rsidR="002104E9" w:rsidRDefault="002104E9" w:rsidP="002104E9">
      <w:pPr>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lastRenderedPageBreak/>
        <w:t>G(f) = Fourier transform of the input waveform.</w:t>
      </w:r>
    </w:p>
    <w:p w:rsidR="002104E9" w:rsidRDefault="002104E9" w:rsidP="002104E9">
      <w:pPr>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f</w:t>
      </w:r>
      <w:r w:rsidRPr="005C1EB3">
        <w:rPr>
          <w:rFonts w:ascii="Times New Roman" w:hAnsi="Times New Roman" w:cs="Times New Roman"/>
          <w:sz w:val="24"/>
          <w:szCs w:val="24"/>
          <w:vertAlign w:val="subscript"/>
        </w:rPr>
        <w:t>0</w:t>
      </w:r>
      <w:r>
        <w:rPr>
          <w:rFonts w:ascii="Times New Roman" w:hAnsi="Times New Roman" w:cs="Times New Roman"/>
          <w:sz w:val="24"/>
          <w:szCs w:val="24"/>
        </w:rPr>
        <w:t xml:space="preserve"> = radar carrier frequency.</w:t>
      </w:r>
    </w:p>
    <w:p w:rsidR="002104E9" w:rsidRDefault="002104E9" w:rsidP="002104E9">
      <w:pPr>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a = Parameter which depends on the clutter.</w:t>
      </w:r>
    </w:p>
    <w:p w:rsidR="002104E9" w:rsidRDefault="002104E9" w:rsidP="002104E9">
      <w:pPr>
        <w:spacing w:after="0" w:line="240" w:lineRule="auto"/>
        <w:jc w:val="both"/>
        <w:rPr>
          <w:rFonts w:ascii="Times New Roman" w:hAnsi="Times New Roman" w:cs="Times New Roman"/>
          <w:sz w:val="24"/>
          <w:szCs w:val="24"/>
        </w:rPr>
      </w:pPr>
    </w:p>
    <w:p w:rsidR="002104E9" w:rsidRPr="009939E8" w:rsidRDefault="002104E9" w:rsidP="002104E9">
      <w:pPr>
        <w:spacing w:after="0" w:line="240" w:lineRule="auto"/>
        <w:jc w:val="both"/>
        <w:rPr>
          <w:rFonts w:ascii="Times New Roman" w:hAnsi="Times New Roman" w:cs="Times New Roman"/>
          <w:b/>
          <w:sz w:val="24"/>
          <w:szCs w:val="24"/>
        </w:rPr>
      </w:pPr>
      <w:r w:rsidRPr="009939E8">
        <w:rPr>
          <w:rFonts w:ascii="Times New Roman" w:hAnsi="Times New Roman" w:cs="Times New Roman"/>
          <w:b/>
          <w:sz w:val="24"/>
          <w:szCs w:val="24"/>
        </w:rPr>
        <w:t>Antenna Scanning Modulation:</w:t>
      </w: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As the antenna scans by a target, it observes the targets for a finite time to </w:t>
      </w: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Where </w:t>
      </w:r>
      <w:r>
        <w:rPr>
          <w:rFonts w:ascii="Times New Roman" w:hAnsi="Times New Roman" w:cs="Times New Roman"/>
          <w:sz w:val="24"/>
          <w:szCs w:val="24"/>
        </w:rPr>
        <w:tab/>
      </w:r>
      <w:r>
        <w:rPr>
          <w:rFonts w:ascii="Times New Roman" w:hAnsi="Times New Roman" w:cs="Times New Roman"/>
          <w:sz w:val="24"/>
          <w:szCs w:val="24"/>
        </w:rPr>
        <w:tab/>
        <w:t>to = n</w:t>
      </w:r>
      <w:r w:rsidRPr="005C1EB3">
        <w:rPr>
          <w:rFonts w:ascii="Times New Roman" w:hAnsi="Times New Roman" w:cs="Times New Roman"/>
          <w:sz w:val="24"/>
          <w:szCs w:val="24"/>
          <w:vertAlign w:val="subscript"/>
        </w:rPr>
        <w:t>B</w:t>
      </w:r>
      <w:r>
        <w:rPr>
          <w:rFonts w:ascii="Times New Roman" w:hAnsi="Times New Roman" w:cs="Times New Roman"/>
          <w:sz w:val="24"/>
          <w:szCs w:val="24"/>
        </w:rPr>
        <w:t xml:space="preserve">/fr = </w:t>
      </w:r>
      <w:r>
        <w:rPr>
          <w:rFonts w:ascii="Times New Roman" w:hAnsi="Times New Roman" w:cs="Times New Roman"/>
          <w:sz w:val="24"/>
          <w:szCs w:val="24"/>
        </w:rPr>
        <w:sym w:font="Symbol" w:char="F071"/>
      </w:r>
      <w:r w:rsidRPr="005C1EB3">
        <w:rPr>
          <w:rFonts w:ascii="Times New Roman" w:hAnsi="Times New Roman" w:cs="Times New Roman"/>
          <w:sz w:val="24"/>
          <w:szCs w:val="24"/>
          <w:vertAlign w:val="subscript"/>
        </w:rPr>
        <w:t>B</w:t>
      </w:r>
      <w:r>
        <w:rPr>
          <w:rFonts w:ascii="Times New Roman" w:hAnsi="Times New Roman" w:cs="Times New Roman"/>
          <w:sz w:val="24"/>
          <w:szCs w:val="24"/>
        </w:rPr>
        <w:t>/</w:t>
      </w:r>
      <w:r>
        <w:rPr>
          <w:rFonts w:ascii="Times New Roman" w:hAnsi="Times New Roman" w:cs="Times New Roman"/>
          <w:sz w:val="24"/>
          <w:szCs w:val="24"/>
        </w:rPr>
        <w:sym w:font="Symbol" w:char="F071"/>
      </w:r>
      <w:r>
        <w:rPr>
          <w:rFonts w:ascii="Times New Roman" w:hAnsi="Times New Roman" w:cs="Times New Roman"/>
          <w:sz w:val="24"/>
          <w:szCs w:val="24"/>
        </w:rPr>
        <w:t>s</w:t>
      </w:r>
    </w:p>
    <w:p w:rsidR="002104E9" w:rsidRDefault="002104E9" w:rsidP="002104E9">
      <w:pPr>
        <w:spacing w:after="0" w:line="240" w:lineRule="auto"/>
        <w:ind w:left="1440" w:firstLine="720"/>
        <w:jc w:val="both"/>
        <w:rPr>
          <w:rFonts w:ascii="Times New Roman" w:hAnsi="Times New Roman" w:cs="Times New Roman"/>
          <w:sz w:val="24"/>
          <w:szCs w:val="24"/>
        </w:rPr>
      </w:pPr>
      <w:r>
        <w:rPr>
          <w:rFonts w:ascii="Times New Roman" w:hAnsi="Times New Roman" w:cs="Times New Roman"/>
          <w:sz w:val="24"/>
          <w:szCs w:val="24"/>
        </w:rPr>
        <w:t>n</w:t>
      </w:r>
      <w:r w:rsidRPr="005C1EB3">
        <w:rPr>
          <w:rFonts w:ascii="Times New Roman" w:hAnsi="Times New Roman" w:cs="Times New Roman"/>
          <w:sz w:val="24"/>
          <w:szCs w:val="24"/>
          <w:vertAlign w:val="subscript"/>
        </w:rPr>
        <w:t>B</w:t>
      </w:r>
      <w:r>
        <w:rPr>
          <w:rFonts w:ascii="Times New Roman" w:hAnsi="Times New Roman" w:cs="Times New Roman"/>
          <w:sz w:val="24"/>
          <w:szCs w:val="24"/>
        </w:rPr>
        <w:t xml:space="preserve"> = number of hits received</w:t>
      </w:r>
    </w:p>
    <w:p w:rsidR="002104E9" w:rsidRDefault="002104E9" w:rsidP="002104E9">
      <w:pPr>
        <w:spacing w:after="0" w:line="240" w:lineRule="auto"/>
        <w:ind w:left="1440" w:firstLine="720"/>
        <w:jc w:val="both"/>
        <w:rPr>
          <w:rFonts w:ascii="Times New Roman" w:hAnsi="Times New Roman" w:cs="Times New Roman"/>
          <w:sz w:val="24"/>
          <w:szCs w:val="24"/>
        </w:rPr>
      </w:pPr>
      <w:r>
        <w:rPr>
          <w:rFonts w:ascii="Times New Roman" w:hAnsi="Times New Roman" w:cs="Times New Roman"/>
          <w:sz w:val="24"/>
          <w:szCs w:val="24"/>
        </w:rPr>
        <w:t>fr = PRF</w:t>
      </w:r>
    </w:p>
    <w:p w:rsidR="002104E9" w:rsidRDefault="002104E9" w:rsidP="002104E9">
      <w:pPr>
        <w:spacing w:after="0" w:line="240" w:lineRule="auto"/>
        <w:ind w:left="1440" w:firstLine="720"/>
        <w:jc w:val="both"/>
        <w:rPr>
          <w:rFonts w:ascii="Times New Roman" w:hAnsi="Times New Roman" w:cs="Times New Roman"/>
          <w:sz w:val="24"/>
          <w:szCs w:val="24"/>
        </w:rPr>
      </w:pPr>
      <w:r>
        <w:rPr>
          <w:rFonts w:ascii="Times New Roman" w:hAnsi="Times New Roman" w:cs="Times New Roman"/>
          <w:sz w:val="24"/>
          <w:szCs w:val="24"/>
        </w:rPr>
        <w:sym w:font="Symbol" w:char="F071"/>
      </w:r>
      <w:r w:rsidRPr="005C1EB3">
        <w:rPr>
          <w:rFonts w:ascii="Times New Roman" w:hAnsi="Times New Roman" w:cs="Times New Roman"/>
          <w:sz w:val="24"/>
          <w:szCs w:val="24"/>
          <w:vertAlign w:val="subscript"/>
        </w:rPr>
        <w:t>B</w:t>
      </w:r>
      <w:r>
        <w:rPr>
          <w:rFonts w:ascii="Times New Roman" w:hAnsi="Times New Roman" w:cs="Times New Roman"/>
          <w:sz w:val="24"/>
          <w:szCs w:val="24"/>
        </w:rPr>
        <w:t xml:space="preserve"> = antenna beam width</w:t>
      </w:r>
    </w:p>
    <w:p w:rsidR="002104E9" w:rsidRDefault="002104E9" w:rsidP="002104E9">
      <w:pPr>
        <w:spacing w:after="0" w:line="240" w:lineRule="auto"/>
        <w:ind w:left="1440" w:firstLine="720"/>
        <w:jc w:val="both"/>
        <w:rPr>
          <w:rFonts w:ascii="Times New Roman" w:hAnsi="Times New Roman" w:cs="Times New Roman"/>
          <w:sz w:val="24"/>
          <w:szCs w:val="24"/>
        </w:rPr>
      </w:pPr>
      <w:r>
        <w:rPr>
          <w:rFonts w:ascii="Times New Roman" w:hAnsi="Times New Roman" w:cs="Times New Roman"/>
          <w:sz w:val="24"/>
          <w:szCs w:val="24"/>
        </w:rPr>
        <w:sym w:font="Symbol" w:char="F071"/>
      </w:r>
      <w:r w:rsidRPr="005C1EB3">
        <w:rPr>
          <w:rFonts w:ascii="Times New Roman" w:hAnsi="Times New Roman" w:cs="Times New Roman"/>
          <w:sz w:val="24"/>
          <w:szCs w:val="24"/>
          <w:vertAlign w:val="subscript"/>
        </w:rPr>
        <w:t>S</w:t>
      </w:r>
      <w:r>
        <w:rPr>
          <w:rFonts w:ascii="Times New Roman" w:hAnsi="Times New Roman" w:cs="Times New Roman"/>
          <w:sz w:val="24"/>
          <w:szCs w:val="24"/>
        </w:rPr>
        <w:t xml:space="preserve"> = antenna scanning rate.</w:t>
      </w: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received pulse train of duration to have a frequency spectrum whose width is proportion to 1/to. So even for a perfectly stationary clutter, there will be finite width of the clutter spectrum owing to the finite time on the target. When the clutter spectrum is too wide, it affects the improvement factor. This limitation is also called scanning modulation or scanning fluctuation.</w:t>
      </w: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limitation to the improvement factor caused by antenna scanning are </w:t>
      </w:r>
    </w:p>
    <w:p w:rsidR="002104E9" w:rsidRDefault="002104E9" w:rsidP="002104E9">
      <w:pPr>
        <w:spacing w:after="0" w:line="240" w:lineRule="auto"/>
        <w:ind w:left="2160"/>
        <w:jc w:val="both"/>
        <w:rPr>
          <w:rFonts w:ascii="Times New Roman" w:hAnsi="Times New Roman" w:cs="Times New Roman"/>
          <w:sz w:val="24"/>
          <w:szCs w:val="24"/>
        </w:rPr>
      </w:pPr>
      <w:r>
        <w:rPr>
          <w:rFonts w:ascii="Times New Roman" w:hAnsi="Times New Roman" w:cs="Times New Roman"/>
          <w:sz w:val="24"/>
          <w:szCs w:val="24"/>
        </w:rPr>
        <w:t>I1s = nB</w:t>
      </w:r>
      <w:r w:rsidRPr="005C1EB3">
        <w:rPr>
          <w:rFonts w:ascii="Times New Roman" w:hAnsi="Times New Roman" w:cs="Times New Roman"/>
          <w:sz w:val="24"/>
          <w:szCs w:val="24"/>
          <w:vertAlign w:val="superscript"/>
        </w:rPr>
        <w:t>2</w:t>
      </w:r>
      <w:r>
        <w:rPr>
          <w:rFonts w:ascii="Times New Roman" w:hAnsi="Times New Roman" w:cs="Times New Roman"/>
          <w:sz w:val="24"/>
          <w:szCs w:val="24"/>
        </w:rPr>
        <w:t>/1.380 (Single canceller)</w:t>
      </w:r>
    </w:p>
    <w:p w:rsidR="002104E9" w:rsidRDefault="002104E9" w:rsidP="002104E9">
      <w:pPr>
        <w:spacing w:after="0" w:line="240" w:lineRule="auto"/>
        <w:ind w:left="2160"/>
        <w:jc w:val="both"/>
        <w:rPr>
          <w:rFonts w:ascii="Times New Roman" w:hAnsi="Times New Roman" w:cs="Times New Roman"/>
          <w:sz w:val="24"/>
          <w:szCs w:val="24"/>
        </w:rPr>
      </w:pPr>
      <w:r>
        <w:rPr>
          <w:rFonts w:ascii="Times New Roman" w:hAnsi="Times New Roman" w:cs="Times New Roman"/>
          <w:sz w:val="24"/>
          <w:szCs w:val="24"/>
        </w:rPr>
        <w:t>I1s = nB4/3.852 (double canceller)</w:t>
      </w:r>
    </w:p>
    <w:p w:rsidR="002104E9" w:rsidRDefault="002104E9" w:rsidP="002104E9">
      <w:pPr>
        <w:spacing w:after="0" w:line="240" w:lineRule="auto"/>
        <w:jc w:val="both"/>
        <w:rPr>
          <w:rFonts w:ascii="Times New Roman" w:hAnsi="Times New Roman" w:cs="Times New Roman"/>
          <w:sz w:val="24"/>
          <w:szCs w:val="24"/>
        </w:rPr>
      </w:pPr>
    </w:p>
    <w:p w:rsidR="002104E9" w:rsidRPr="009939E8" w:rsidRDefault="002104E9" w:rsidP="002104E9">
      <w:pPr>
        <w:spacing w:after="0" w:line="240" w:lineRule="auto"/>
        <w:jc w:val="both"/>
        <w:rPr>
          <w:rFonts w:ascii="Times New Roman" w:hAnsi="Times New Roman" w:cs="Times New Roman"/>
          <w:b/>
          <w:sz w:val="24"/>
          <w:szCs w:val="24"/>
        </w:rPr>
      </w:pPr>
      <w:r w:rsidRPr="009939E8">
        <w:rPr>
          <w:rFonts w:ascii="Times New Roman" w:hAnsi="Times New Roman" w:cs="Times New Roman"/>
          <w:b/>
          <w:sz w:val="24"/>
          <w:szCs w:val="24"/>
        </w:rPr>
        <w:t>Limiting in MTI Radar:</w:t>
      </w:r>
    </w:p>
    <w:p w:rsidR="002104E9" w:rsidRDefault="002104E9" w:rsidP="002104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Before the MTI processor, a limiter is generally employed in the IF amplifier for preventing the residue from large clutter echoes. An ideal MTI radar should reduce the clutter to a level comparable to receiver noise. If the limit level relative to noise is set higher than the improvement factor, clutter residue obscurer part of the display while if is set too low their may be a ‘black hole’ effect on the display. The limiter provides a CFAR and thus it serves a very essential part to obtain usable MTI performance. The use of the limiter eliminates the amplitude information of the IF output holding it constant to the limiting level and therefore, such an MTI radar may be called a phase processing MTI since only the phase information is retained after limiting.</w:t>
      </w:r>
    </w:p>
    <w:p w:rsidR="002104E9" w:rsidRDefault="002104E9" w:rsidP="002104E9">
      <w:pPr>
        <w:spacing w:after="0" w:line="240" w:lineRule="auto"/>
        <w:jc w:val="both"/>
        <w:rPr>
          <w:rFonts w:ascii="Times New Roman" w:hAnsi="Times New Roman" w:cs="Times New Roman"/>
          <w:sz w:val="24"/>
          <w:szCs w:val="24"/>
        </w:rPr>
      </w:pPr>
    </w:p>
    <w:p w:rsidR="002104E9" w:rsidRPr="009939E8" w:rsidRDefault="002104E9" w:rsidP="002104E9">
      <w:pPr>
        <w:spacing w:after="0" w:line="240" w:lineRule="auto"/>
        <w:jc w:val="both"/>
        <w:rPr>
          <w:rFonts w:ascii="Times New Roman" w:hAnsi="Times New Roman" w:cs="Times New Roman"/>
          <w:b/>
          <w:sz w:val="24"/>
          <w:szCs w:val="24"/>
        </w:rPr>
      </w:pPr>
      <w:r w:rsidRPr="009939E8">
        <w:rPr>
          <w:rFonts w:ascii="Times New Roman" w:hAnsi="Times New Roman" w:cs="Times New Roman"/>
          <w:b/>
          <w:sz w:val="24"/>
          <w:szCs w:val="24"/>
        </w:rPr>
        <w:t>Envelope processing in MTI Radar</w:t>
      </w:r>
      <w:r>
        <w:rPr>
          <w:rFonts w:ascii="Times New Roman" w:hAnsi="Times New Roman" w:cs="Times New Roman"/>
          <w:b/>
          <w:sz w:val="24"/>
          <w:szCs w:val="24"/>
        </w:rPr>
        <w:t>:</w:t>
      </w:r>
    </w:p>
    <w:p w:rsidR="00D41378" w:rsidRDefault="002104E9" w:rsidP="00CC50AD">
      <w:pPr>
        <w:spacing w:after="0" w:line="240" w:lineRule="auto"/>
        <w:jc w:val="both"/>
        <w:rPr>
          <w:rFonts w:ascii="Times New Roman" w:hAnsi="Times New Roman" w:cs="Times New Roman"/>
          <w:b/>
          <w:sz w:val="28"/>
          <w:szCs w:val="28"/>
          <w:u w:val="single"/>
        </w:rPr>
      </w:pPr>
      <w:r>
        <w:rPr>
          <w:rFonts w:ascii="Times New Roman" w:hAnsi="Times New Roman" w:cs="Times New Roman"/>
          <w:sz w:val="24"/>
          <w:szCs w:val="24"/>
        </w:rPr>
        <w:tab/>
        <w:t>If the envelope of the IF output is detected by an envelope detector, the phase information of the output is of no use and such an MTI is, therefore also called an amplitude processing MTI, or in coherent MTI. An advantage of this system is that the local oscillator need not be as stable as in other system which employ synchronous or coherent detection. However, the disadvantage is that the signal to noise ratio with the envelope detector is less and, therefore, clutter must be present in relatively larger amount in the envelope processing MTI for the detection of a moving target, for, the clutter serves the same function as the reference signal in the coherent MTI, that employs a coherent oscillator (Coho).</w:t>
      </w:r>
    </w:p>
    <w:sectPr w:rsidR="00D41378" w:rsidSect="00F30828">
      <w:headerReference w:type="default" r:id="rId38"/>
      <w:footerReference w:type="default" r:id="rId39"/>
      <w:pgSz w:w="12240" w:h="15840"/>
      <w:pgMar w:top="899" w:right="1440" w:bottom="810" w:left="1440" w:header="630" w:footer="27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0A38" w:rsidRDefault="00D50A38" w:rsidP="00117F53">
      <w:pPr>
        <w:spacing w:after="0" w:line="240" w:lineRule="auto"/>
      </w:pPr>
      <w:r>
        <w:separator/>
      </w:r>
    </w:p>
  </w:endnote>
  <w:endnote w:type="continuationSeparator" w:id="0">
    <w:p w:rsidR="00D50A38" w:rsidRDefault="00D50A38" w:rsidP="00117F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920383"/>
      <w:docPartObj>
        <w:docPartGallery w:val="Page Numbers (Bottom of Page)"/>
        <w:docPartUnique/>
      </w:docPartObj>
    </w:sdtPr>
    <w:sdtContent>
      <w:p w:rsidR="009E668A" w:rsidRDefault="00153CBD">
        <w:pPr>
          <w:pStyle w:val="Footer"/>
          <w:jc w:val="right"/>
        </w:pPr>
        <w:fldSimple w:instr=" PAGE   \* MERGEFORMAT ">
          <w:r w:rsidR="00F01A3C">
            <w:rPr>
              <w:noProof/>
            </w:rPr>
            <w:t>1</w:t>
          </w:r>
        </w:fldSimple>
      </w:p>
    </w:sdtContent>
  </w:sdt>
  <w:p w:rsidR="009E668A" w:rsidRDefault="009E668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0A38" w:rsidRDefault="00D50A38" w:rsidP="00117F53">
      <w:pPr>
        <w:spacing w:after="0" w:line="240" w:lineRule="auto"/>
      </w:pPr>
      <w:r>
        <w:separator/>
      </w:r>
    </w:p>
  </w:footnote>
  <w:footnote w:type="continuationSeparator" w:id="0">
    <w:p w:rsidR="00D50A38" w:rsidRDefault="00D50A38" w:rsidP="00117F5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68A" w:rsidRPr="00F30828" w:rsidRDefault="009E668A" w:rsidP="00F30828">
    <w:pPr>
      <w:pStyle w:val="Default"/>
      <w:rPr>
        <w:b/>
        <w:sz w:val="23"/>
        <w:szCs w:val="23"/>
      </w:rPr>
    </w:pPr>
    <w:r w:rsidRPr="00F30828">
      <w:rPr>
        <w:b/>
        <w:sz w:val="23"/>
        <w:szCs w:val="23"/>
      </w:rPr>
      <w:t xml:space="preserve">Satellite &amp; RADAR systems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194993"/>
    <w:multiLevelType w:val="hybridMultilevel"/>
    <w:tmpl w:val="0BA4CFC8"/>
    <w:lvl w:ilvl="0" w:tplc="AFF4A7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8240B5"/>
    <w:multiLevelType w:val="hybridMultilevel"/>
    <w:tmpl w:val="60260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4283DEC"/>
    <w:multiLevelType w:val="hybridMultilevel"/>
    <w:tmpl w:val="9334B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8F02AA6"/>
    <w:multiLevelType w:val="hybridMultilevel"/>
    <w:tmpl w:val="5FE40AAA"/>
    <w:lvl w:ilvl="0" w:tplc="551C8150">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2AE36F17"/>
    <w:multiLevelType w:val="hybridMultilevel"/>
    <w:tmpl w:val="AADAE7A6"/>
    <w:lvl w:ilvl="0" w:tplc="E7E85E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D56063C"/>
    <w:multiLevelType w:val="hybridMultilevel"/>
    <w:tmpl w:val="D2AEF524"/>
    <w:lvl w:ilvl="0" w:tplc="A6F48980">
      <w:start w:val="1"/>
      <w:numFmt w:val="decimal"/>
      <w:lvlText w:val="Q%1."/>
      <w:lvlJc w:val="left"/>
      <w:pPr>
        <w:ind w:left="144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E4409F5"/>
    <w:multiLevelType w:val="hybridMultilevel"/>
    <w:tmpl w:val="2C02AC18"/>
    <w:lvl w:ilvl="0" w:tplc="B44C6E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F5E203A"/>
    <w:multiLevelType w:val="hybridMultilevel"/>
    <w:tmpl w:val="F9967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2596256"/>
    <w:multiLevelType w:val="hybridMultilevel"/>
    <w:tmpl w:val="93B4E3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566D5D6F"/>
    <w:multiLevelType w:val="hybridMultilevel"/>
    <w:tmpl w:val="4AC621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5A582F0A"/>
    <w:multiLevelType w:val="hybridMultilevel"/>
    <w:tmpl w:val="957064F8"/>
    <w:lvl w:ilvl="0" w:tplc="0E54F0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5693AAC"/>
    <w:multiLevelType w:val="hybridMultilevel"/>
    <w:tmpl w:val="07442E90"/>
    <w:lvl w:ilvl="0" w:tplc="E2C433A0">
      <w:start w:val="1"/>
      <w:numFmt w:val="decimal"/>
      <w:lvlText w:val="Q%1."/>
      <w:lvlJc w:val="left"/>
      <w:pPr>
        <w:ind w:left="1440" w:hanging="36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68C80032"/>
    <w:multiLevelType w:val="hybridMultilevel"/>
    <w:tmpl w:val="7B0CDE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6FCB179F"/>
    <w:multiLevelType w:val="hybridMultilevel"/>
    <w:tmpl w:val="30E65720"/>
    <w:lvl w:ilvl="0" w:tplc="239695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25D285D"/>
    <w:multiLevelType w:val="hybridMultilevel"/>
    <w:tmpl w:val="61E87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2F854F7"/>
    <w:multiLevelType w:val="hybridMultilevel"/>
    <w:tmpl w:val="7812B6D6"/>
    <w:lvl w:ilvl="0" w:tplc="4546DFF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2"/>
  </w:num>
  <w:num w:numId="3">
    <w:abstractNumId w:val="2"/>
  </w:num>
  <w:num w:numId="4">
    <w:abstractNumId w:val="15"/>
  </w:num>
  <w:num w:numId="5">
    <w:abstractNumId w:val="6"/>
  </w:num>
  <w:num w:numId="6">
    <w:abstractNumId w:val="3"/>
  </w:num>
  <w:num w:numId="7">
    <w:abstractNumId w:val="7"/>
  </w:num>
  <w:num w:numId="8">
    <w:abstractNumId w:val="9"/>
  </w:num>
  <w:num w:numId="9">
    <w:abstractNumId w:val="8"/>
  </w:num>
  <w:num w:numId="10">
    <w:abstractNumId w:val="14"/>
  </w:num>
  <w:num w:numId="11">
    <w:abstractNumId w:val="13"/>
  </w:num>
  <w:num w:numId="12">
    <w:abstractNumId w:val="10"/>
  </w:num>
  <w:num w:numId="13">
    <w:abstractNumId w:val="0"/>
  </w:num>
  <w:num w:numId="14">
    <w:abstractNumId w:val="11"/>
  </w:num>
  <w:num w:numId="15">
    <w:abstractNumId w:val="5"/>
  </w:num>
  <w:num w:numId="1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1"/>
    <w:footnote w:id="0"/>
  </w:footnotePr>
  <w:endnotePr>
    <w:endnote w:id="-1"/>
    <w:endnote w:id="0"/>
  </w:endnotePr>
  <w:compat/>
  <w:rsids>
    <w:rsidRoot w:val="00054FBF"/>
    <w:rsid w:val="00025F4D"/>
    <w:rsid w:val="000277B1"/>
    <w:rsid w:val="00054FBF"/>
    <w:rsid w:val="00090BB8"/>
    <w:rsid w:val="0009260B"/>
    <w:rsid w:val="00095FFB"/>
    <w:rsid w:val="00096D51"/>
    <w:rsid w:val="000D0F49"/>
    <w:rsid w:val="000D1BAF"/>
    <w:rsid w:val="000E493B"/>
    <w:rsid w:val="000F3274"/>
    <w:rsid w:val="000F6B8C"/>
    <w:rsid w:val="00103E76"/>
    <w:rsid w:val="00116B29"/>
    <w:rsid w:val="00117F53"/>
    <w:rsid w:val="00126B7A"/>
    <w:rsid w:val="00134A95"/>
    <w:rsid w:val="00134B6F"/>
    <w:rsid w:val="00140518"/>
    <w:rsid w:val="001416FC"/>
    <w:rsid w:val="00153CBD"/>
    <w:rsid w:val="00157F83"/>
    <w:rsid w:val="00162902"/>
    <w:rsid w:val="00164D28"/>
    <w:rsid w:val="00167113"/>
    <w:rsid w:val="00167E38"/>
    <w:rsid w:val="001731EF"/>
    <w:rsid w:val="001918A8"/>
    <w:rsid w:val="001A06DF"/>
    <w:rsid w:val="001C6DDD"/>
    <w:rsid w:val="001D2047"/>
    <w:rsid w:val="001D7334"/>
    <w:rsid w:val="001E0468"/>
    <w:rsid w:val="001E647A"/>
    <w:rsid w:val="001E7026"/>
    <w:rsid w:val="001F1361"/>
    <w:rsid w:val="001F17F4"/>
    <w:rsid w:val="001F5C5E"/>
    <w:rsid w:val="00203186"/>
    <w:rsid w:val="00204E03"/>
    <w:rsid w:val="002104E9"/>
    <w:rsid w:val="00213348"/>
    <w:rsid w:val="002169D0"/>
    <w:rsid w:val="00237236"/>
    <w:rsid w:val="002546F6"/>
    <w:rsid w:val="002644D6"/>
    <w:rsid w:val="0027158F"/>
    <w:rsid w:val="0027224F"/>
    <w:rsid w:val="0028756F"/>
    <w:rsid w:val="0029021B"/>
    <w:rsid w:val="0029116B"/>
    <w:rsid w:val="002A0F9F"/>
    <w:rsid w:val="002A3B2F"/>
    <w:rsid w:val="002A5F1D"/>
    <w:rsid w:val="002A7B10"/>
    <w:rsid w:val="002B16E7"/>
    <w:rsid w:val="002B6F10"/>
    <w:rsid w:val="002D22BC"/>
    <w:rsid w:val="002D51AD"/>
    <w:rsid w:val="002E1608"/>
    <w:rsid w:val="002E56BF"/>
    <w:rsid w:val="002E5A64"/>
    <w:rsid w:val="002F6F32"/>
    <w:rsid w:val="0030657F"/>
    <w:rsid w:val="0031665E"/>
    <w:rsid w:val="00330BE7"/>
    <w:rsid w:val="00333C79"/>
    <w:rsid w:val="00335B36"/>
    <w:rsid w:val="0034117B"/>
    <w:rsid w:val="00344E35"/>
    <w:rsid w:val="0034671C"/>
    <w:rsid w:val="003522DE"/>
    <w:rsid w:val="00353D9C"/>
    <w:rsid w:val="0038421E"/>
    <w:rsid w:val="00390830"/>
    <w:rsid w:val="0039105E"/>
    <w:rsid w:val="003A2E12"/>
    <w:rsid w:val="003A7CC6"/>
    <w:rsid w:val="003D41A9"/>
    <w:rsid w:val="003D6511"/>
    <w:rsid w:val="003F18A6"/>
    <w:rsid w:val="00400872"/>
    <w:rsid w:val="00402E86"/>
    <w:rsid w:val="00422B0A"/>
    <w:rsid w:val="0042410B"/>
    <w:rsid w:val="00425352"/>
    <w:rsid w:val="0043303B"/>
    <w:rsid w:val="00445685"/>
    <w:rsid w:val="00452EEF"/>
    <w:rsid w:val="00465FEC"/>
    <w:rsid w:val="00470270"/>
    <w:rsid w:val="004714D3"/>
    <w:rsid w:val="00475F44"/>
    <w:rsid w:val="004813FE"/>
    <w:rsid w:val="00481597"/>
    <w:rsid w:val="00496D52"/>
    <w:rsid w:val="00497404"/>
    <w:rsid w:val="004C69E5"/>
    <w:rsid w:val="004F7A18"/>
    <w:rsid w:val="005074D7"/>
    <w:rsid w:val="005122FB"/>
    <w:rsid w:val="00534698"/>
    <w:rsid w:val="0054215F"/>
    <w:rsid w:val="005438B8"/>
    <w:rsid w:val="00543C5F"/>
    <w:rsid w:val="00572C30"/>
    <w:rsid w:val="00573152"/>
    <w:rsid w:val="005873FC"/>
    <w:rsid w:val="005C377F"/>
    <w:rsid w:val="005E473C"/>
    <w:rsid w:val="00601C38"/>
    <w:rsid w:val="006101CF"/>
    <w:rsid w:val="00612B50"/>
    <w:rsid w:val="00625341"/>
    <w:rsid w:val="00631058"/>
    <w:rsid w:val="006322C4"/>
    <w:rsid w:val="0063440F"/>
    <w:rsid w:val="006464EB"/>
    <w:rsid w:val="00650401"/>
    <w:rsid w:val="006512A1"/>
    <w:rsid w:val="00652CE4"/>
    <w:rsid w:val="006665A7"/>
    <w:rsid w:val="00666A46"/>
    <w:rsid w:val="00673170"/>
    <w:rsid w:val="0068466D"/>
    <w:rsid w:val="006A2A77"/>
    <w:rsid w:val="006B6292"/>
    <w:rsid w:val="00723825"/>
    <w:rsid w:val="007276DD"/>
    <w:rsid w:val="00731A1B"/>
    <w:rsid w:val="00737236"/>
    <w:rsid w:val="00754985"/>
    <w:rsid w:val="00755E75"/>
    <w:rsid w:val="00755EBE"/>
    <w:rsid w:val="0077673E"/>
    <w:rsid w:val="0078054C"/>
    <w:rsid w:val="007941EF"/>
    <w:rsid w:val="00797C03"/>
    <w:rsid w:val="007B6EAF"/>
    <w:rsid w:val="007D5FDE"/>
    <w:rsid w:val="007E2177"/>
    <w:rsid w:val="00814CE8"/>
    <w:rsid w:val="00815ACE"/>
    <w:rsid w:val="00822299"/>
    <w:rsid w:val="0085431C"/>
    <w:rsid w:val="008568CD"/>
    <w:rsid w:val="008614B9"/>
    <w:rsid w:val="00890CA1"/>
    <w:rsid w:val="008A3809"/>
    <w:rsid w:val="008B6E1F"/>
    <w:rsid w:val="008C45E4"/>
    <w:rsid w:val="008C6EBE"/>
    <w:rsid w:val="008E12B1"/>
    <w:rsid w:val="008E1BF7"/>
    <w:rsid w:val="009610DA"/>
    <w:rsid w:val="009677AF"/>
    <w:rsid w:val="00994384"/>
    <w:rsid w:val="00996B7D"/>
    <w:rsid w:val="00996ED4"/>
    <w:rsid w:val="009A0F58"/>
    <w:rsid w:val="009E436C"/>
    <w:rsid w:val="009E668A"/>
    <w:rsid w:val="009F72EA"/>
    <w:rsid w:val="00A045F3"/>
    <w:rsid w:val="00A14F52"/>
    <w:rsid w:val="00A24E9E"/>
    <w:rsid w:val="00A37A4C"/>
    <w:rsid w:val="00A635E5"/>
    <w:rsid w:val="00A63B4D"/>
    <w:rsid w:val="00A712D6"/>
    <w:rsid w:val="00A77566"/>
    <w:rsid w:val="00A916BF"/>
    <w:rsid w:val="00AA0528"/>
    <w:rsid w:val="00AB677A"/>
    <w:rsid w:val="00AC708B"/>
    <w:rsid w:val="00AC74D6"/>
    <w:rsid w:val="00AD2853"/>
    <w:rsid w:val="00B11E48"/>
    <w:rsid w:val="00B12BA6"/>
    <w:rsid w:val="00B151DA"/>
    <w:rsid w:val="00B15B67"/>
    <w:rsid w:val="00B32F0F"/>
    <w:rsid w:val="00B47D7F"/>
    <w:rsid w:val="00B6423E"/>
    <w:rsid w:val="00B67E06"/>
    <w:rsid w:val="00B75214"/>
    <w:rsid w:val="00B82CF3"/>
    <w:rsid w:val="00B870FB"/>
    <w:rsid w:val="00BA26AF"/>
    <w:rsid w:val="00BC0B58"/>
    <w:rsid w:val="00BC179F"/>
    <w:rsid w:val="00BC5A2C"/>
    <w:rsid w:val="00BE7051"/>
    <w:rsid w:val="00BF31A1"/>
    <w:rsid w:val="00C022ED"/>
    <w:rsid w:val="00C04714"/>
    <w:rsid w:val="00C06ABF"/>
    <w:rsid w:val="00C079EB"/>
    <w:rsid w:val="00C4567C"/>
    <w:rsid w:val="00C61A61"/>
    <w:rsid w:val="00C750F2"/>
    <w:rsid w:val="00C768D2"/>
    <w:rsid w:val="00C770B0"/>
    <w:rsid w:val="00C81154"/>
    <w:rsid w:val="00CA6A20"/>
    <w:rsid w:val="00CB65B3"/>
    <w:rsid w:val="00CC50AD"/>
    <w:rsid w:val="00CD1EA1"/>
    <w:rsid w:val="00CE786B"/>
    <w:rsid w:val="00D01B62"/>
    <w:rsid w:val="00D033F6"/>
    <w:rsid w:val="00D1716A"/>
    <w:rsid w:val="00D17413"/>
    <w:rsid w:val="00D20B22"/>
    <w:rsid w:val="00D22AF5"/>
    <w:rsid w:val="00D34C84"/>
    <w:rsid w:val="00D41378"/>
    <w:rsid w:val="00D419B9"/>
    <w:rsid w:val="00D50714"/>
    <w:rsid w:val="00D50A38"/>
    <w:rsid w:val="00D50E69"/>
    <w:rsid w:val="00D526DA"/>
    <w:rsid w:val="00D60BD1"/>
    <w:rsid w:val="00D8017E"/>
    <w:rsid w:val="00D85DE8"/>
    <w:rsid w:val="00D92D31"/>
    <w:rsid w:val="00DB1744"/>
    <w:rsid w:val="00DC4B70"/>
    <w:rsid w:val="00DE7F89"/>
    <w:rsid w:val="00E3209D"/>
    <w:rsid w:val="00E52A54"/>
    <w:rsid w:val="00E5634B"/>
    <w:rsid w:val="00E81737"/>
    <w:rsid w:val="00E83E61"/>
    <w:rsid w:val="00EA4B2B"/>
    <w:rsid w:val="00EA7D23"/>
    <w:rsid w:val="00EB1266"/>
    <w:rsid w:val="00ED2733"/>
    <w:rsid w:val="00EE4D78"/>
    <w:rsid w:val="00EE58A3"/>
    <w:rsid w:val="00EF2D58"/>
    <w:rsid w:val="00EF67DC"/>
    <w:rsid w:val="00EF6E62"/>
    <w:rsid w:val="00F01A3C"/>
    <w:rsid w:val="00F06F45"/>
    <w:rsid w:val="00F07F35"/>
    <w:rsid w:val="00F12843"/>
    <w:rsid w:val="00F3032B"/>
    <w:rsid w:val="00F30828"/>
    <w:rsid w:val="00F45433"/>
    <w:rsid w:val="00F469F3"/>
    <w:rsid w:val="00F625D7"/>
    <w:rsid w:val="00F648E3"/>
    <w:rsid w:val="00F67805"/>
    <w:rsid w:val="00F764CF"/>
    <w:rsid w:val="00F83BBF"/>
    <w:rsid w:val="00F83DB7"/>
    <w:rsid w:val="00FA3696"/>
    <w:rsid w:val="00FA5516"/>
    <w:rsid w:val="00FB0089"/>
    <w:rsid w:val="00FB7FE5"/>
    <w:rsid w:val="00FE307A"/>
    <w:rsid w:val="00FF345C"/>
    <w:rsid w:val="00FF602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2A7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E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E03"/>
    <w:rPr>
      <w:rFonts w:ascii="Tahoma" w:hAnsi="Tahoma" w:cs="Tahoma"/>
      <w:sz w:val="16"/>
      <w:szCs w:val="16"/>
    </w:rPr>
  </w:style>
  <w:style w:type="paragraph" w:styleId="ListParagraph">
    <w:name w:val="List Paragraph"/>
    <w:basedOn w:val="Normal"/>
    <w:uiPriority w:val="34"/>
    <w:qFormat/>
    <w:rsid w:val="00B6423E"/>
    <w:pPr>
      <w:ind w:left="720"/>
      <w:contextualSpacing/>
    </w:pPr>
  </w:style>
  <w:style w:type="character" w:styleId="PlaceholderText">
    <w:name w:val="Placeholder Text"/>
    <w:basedOn w:val="DefaultParagraphFont"/>
    <w:uiPriority w:val="99"/>
    <w:semiHidden/>
    <w:rsid w:val="002E5A64"/>
    <w:rPr>
      <w:color w:val="808080"/>
    </w:rPr>
  </w:style>
  <w:style w:type="table" w:styleId="TableGrid">
    <w:name w:val="Table Grid"/>
    <w:basedOn w:val="TableNormal"/>
    <w:uiPriority w:val="59"/>
    <w:rsid w:val="00DB174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117F5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17F53"/>
  </w:style>
  <w:style w:type="paragraph" w:styleId="Footer">
    <w:name w:val="footer"/>
    <w:basedOn w:val="Normal"/>
    <w:link w:val="FooterChar"/>
    <w:uiPriority w:val="99"/>
    <w:unhideWhenUsed/>
    <w:rsid w:val="00117F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7F53"/>
  </w:style>
  <w:style w:type="paragraph" w:customStyle="1" w:styleId="Default">
    <w:name w:val="Default"/>
    <w:rsid w:val="00F30828"/>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oleObject" Target="embeddings/oleObject2.bin"/><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wmf"/><Relationship Id="rId33" Type="http://schemas.openxmlformats.org/officeDocument/2006/relationships/image" Target="media/image22.emf"/><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wmf"/><Relationship Id="rId29" Type="http://schemas.openxmlformats.org/officeDocument/2006/relationships/image" Target="media/image19.w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emf"/><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emf"/><Relationship Id="rId28" Type="http://schemas.openxmlformats.org/officeDocument/2006/relationships/oleObject" Target="embeddings/oleObject3.bin"/><Relationship Id="rId36" Type="http://schemas.openxmlformats.org/officeDocument/2006/relationships/image" Target="media/image25.jpeg"/><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4.jpeg"/><Relationship Id="rId27" Type="http://schemas.openxmlformats.org/officeDocument/2006/relationships/image" Target="media/image18.wmf"/><Relationship Id="rId30" Type="http://schemas.openxmlformats.org/officeDocument/2006/relationships/oleObject" Target="embeddings/oleObject4.bin"/><Relationship Id="rId35"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FFE753-BA5C-488E-B9C0-718EB98CC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6805</Words>
  <Characters>38790</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deanoffice</dc:creator>
  <cp:lastModifiedBy>deanoffice</cp:lastModifiedBy>
  <cp:revision>3</cp:revision>
  <cp:lastPrinted>2017-02-17T04:16:00Z</cp:lastPrinted>
  <dcterms:created xsi:type="dcterms:W3CDTF">2017-02-20T04:34:00Z</dcterms:created>
  <dcterms:modified xsi:type="dcterms:W3CDTF">2017-02-20T04:34:00Z</dcterms:modified>
</cp:coreProperties>
</file>