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8F0" w:rsidP="001628F0">
      <w:pPr>
        <w:jc w:val="center"/>
        <w:rPr>
          <w:b/>
          <w:bCs/>
          <w:u w:val="single"/>
        </w:rPr>
      </w:pPr>
      <w:r w:rsidRPr="001628F0">
        <w:rPr>
          <w:b/>
          <w:bCs/>
          <w:u w:val="single"/>
        </w:rPr>
        <w:t xml:space="preserve">HOME ASSIGNMENT (EC </w:t>
      </w:r>
      <w:proofErr w:type="spellStart"/>
      <w:proofErr w:type="gramStart"/>
      <w:r w:rsidRPr="001628F0">
        <w:rPr>
          <w:b/>
          <w:bCs/>
          <w:u w:val="single"/>
        </w:rPr>
        <w:t>sem</w:t>
      </w:r>
      <w:proofErr w:type="spellEnd"/>
      <w:proofErr w:type="gramEnd"/>
      <w:r w:rsidRPr="001628F0">
        <w:rPr>
          <w:b/>
          <w:bCs/>
          <w:u w:val="single"/>
        </w:rPr>
        <w:t xml:space="preserve"> 6- MICROWAVE ENGINEERING) 2017-18</w:t>
      </w:r>
    </w:p>
    <w:p w:rsidR="000B3B8F" w:rsidRPr="002B1379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Question-1:</w:t>
      </w:r>
      <w:r w:rsidRPr="002B1379">
        <w:rPr>
          <w:rFonts w:ascii="Times New Roman" w:hAnsi="Times New Roman" w:cs="Times New Roman"/>
          <w:sz w:val="24"/>
        </w:rPr>
        <w:t xml:space="preserve"> A section of air filled K band wave having cross-section of 1.07 × 0.43 cm</w:t>
      </w:r>
      <w:r w:rsidRPr="002B1379">
        <w:rPr>
          <w:rFonts w:ascii="Times New Roman" w:hAnsi="Times New Roman" w:cs="Times New Roman"/>
          <w:sz w:val="24"/>
          <w:vertAlign w:val="superscript"/>
        </w:rPr>
        <w:t>2</w:t>
      </w:r>
      <w:r w:rsidRPr="002B1379">
        <w:rPr>
          <w:rFonts w:ascii="Times New Roman" w:hAnsi="Times New Roman" w:cs="Times New Roman"/>
          <w:sz w:val="24"/>
        </w:rPr>
        <w:t xml:space="preserve"> operates in frequency range 18.0 – 26.5 GHz. Find the cut off frequencies of the first two propagating modes and the percentage reduction in band width that this operating range represents, relating to the theoretical bandwidth for a single propagating mode.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Find (a) cut off frequency (b) Group velocity at a frequency of 20 GHz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Guided wave length at the frequency.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an air filled rectangular waveguide of inside dimensions of 1.07 × 0.43 cm operates in the dominant mode TE</w:t>
      </w:r>
      <w:r w:rsidRPr="000F0941">
        <w:rPr>
          <w:rFonts w:ascii="Times New Roman" w:hAnsi="Times New Roman" w:cs="Times New Roman"/>
          <w:sz w:val="24"/>
          <w:vertAlign w:val="subscript"/>
        </w:rPr>
        <w:t>10</w:t>
      </w:r>
      <w:r>
        <w:rPr>
          <w:rFonts w:ascii="Times New Roman" w:hAnsi="Times New Roman" w:cs="Times New Roman"/>
          <w:sz w:val="24"/>
        </w:rPr>
        <w:t>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(a) Find the cut off frequencies of first five modes at the operating frequency of 10 GHz.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Find the alternation due to the dielectric and conductor losses, for beeswax </w:t>
      </w:r>
      <w:r>
        <w:rPr>
          <w:rFonts w:ascii="Times New Roman" w:hAnsi="Times New Roman" w:cs="Times New Roman"/>
          <w:sz w:val="24"/>
        </w:rPr>
        <w:sym w:font="Symbol" w:char="F020"/>
      </w:r>
      <w:r>
        <w:rPr>
          <w:rFonts w:ascii="Times New Roman" w:hAnsi="Times New Roman" w:cs="Times New Roman"/>
          <w:sz w:val="24"/>
        </w:rPr>
        <w:sym w:font="Symbol" w:char="F0CE"/>
      </w:r>
      <w:r w:rsidRPr="000F0941">
        <w:rPr>
          <w:rFonts w:ascii="Times New Roman" w:hAnsi="Times New Roman" w:cs="Times New Roman"/>
          <w:sz w:val="24"/>
          <w:vertAlign w:val="subscript"/>
        </w:rPr>
        <w:t>r</w:t>
      </w:r>
      <w:r>
        <w:rPr>
          <w:rFonts w:ascii="Times New Roman" w:hAnsi="Times New Roman" w:cs="Times New Roman"/>
          <w:sz w:val="24"/>
        </w:rPr>
        <w:t xml:space="preserve"> = 2.35 and tan </w:t>
      </w:r>
      <w:r>
        <w:rPr>
          <w:rFonts w:ascii="Times New Roman" w:hAnsi="Times New Roman" w:cs="Times New Roman"/>
          <w:sz w:val="24"/>
        </w:rPr>
        <w:sym w:font="Symbol" w:char="F064"/>
      </w:r>
      <w:r>
        <w:rPr>
          <w:rFonts w:ascii="Times New Roman" w:hAnsi="Times New Roman" w:cs="Times New Roman"/>
          <w:sz w:val="24"/>
        </w:rPr>
        <w:t xml:space="preserve"> = 0.005 at 25</w:t>
      </w:r>
      <w:r w:rsidRPr="000F0941"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 xml:space="preserve">C &amp; </w:t>
      </w:r>
      <w:r>
        <w:rPr>
          <w:rFonts w:ascii="Times New Roman" w:hAnsi="Times New Roman" w:cs="Times New Roman"/>
          <w:sz w:val="24"/>
        </w:rPr>
        <w:sym w:font="Symbol" w:char="F073"/>
      </w:r>
      <w:r>
        <w:rPr>
          <w:rFonts w:ascii="Times New Roman" w:hAnsi="Times New Roman" w:cs="Times New Roman"/>
          <w:sz w:val="24"/>
        </w:rPr>
        <w:t xml:space="preserve"> = 5.8 × 10</w:t>
      </w:r>
      <w:r w:rsidRPr="000F0941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s/m.</w:t>
      </w:r>
    </w:p>
    <w:p w:rsidR="000B3B8F" w:rsidRPr="002B1379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length of beeswax filled copper X-band rectangular wave guide is having dimensions 2.286 × 1.016 cm.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Compute the TE</w:t>
      </w:r>
      <w:r w:rsidRPr="000F0941">
        <w:rPr>
          <w:rFonts w:ascii="Times New Roman" w:hAnsi="Times New Roman" w:cs="Times New Roman"/>
          <w:sz w:val="24"/>
          <w:vertAlign w:val="subscript"/>
        </w:rPr>
        <w:t>10</w:t>
      </w:r>
      <w:r>
        <w:rPr>
          <w:rFonts w:ascii="Times New Roman" w:hAnsi="Times New Roman" w:cs="Times New Roman"/>
          <w:sz w:val="24"/>
        </w:rPr>
        <w:t xml:space="preserve">-mode attenuation in dB/m, for k band waveguide operating at f = 20 GHz. The waveguide is made from brass and it is filled with dielectric material of </w:t>
      </w:r>
      <w:r>
        <w:rPr>
          <w:rFonts w:ascii="Times New Roman" w:hAnsi="Times New Roman" w:cs="Times New Roman"/>
          <w:sz w:val="24"/>
        </w:rPr>
        <w:sym w:font="Symbol" w:char="F0CE"/>
      </w:r>
      <w:r w:rsidRPr="000F0941">
        <w:rPr>
          <w:rFonts w:ascii="Times New Roman" w:hAnsi="Times New Roman" w:cs="Times New Roman"/>
          <w:sz w:val="24"/>
          <w:vertAlign w:val="subscript"/>
        </w:rPr>
        <w:t>r</w:t>
      </w:r>
      <w:r>
        <w:rPr>
          <w:rFonts w:ascii="Times New Roman" w:hAnsi="Times New Roman" w:cs="Times New Roman"/>
          <w:sz w:val="24"/>
        </w:rPr>
        <w:t xml:space="preserve"> = 2.2 and then </w:t>
      </w:r>
      <w:r>
        <w:rPr>
          <w:rFonts w:ascii="Times New Roman" w:hAnsi="Times New Roman" w:cs="Times New Roman"/>
          <w:sz w:val="24"/>
        </w:rPr>
        <w:sym w:font="Symbol" w:char="F064"/>
      </w:r>
      <w:r>
        <w:rPr>
          <w:rFonts w:ascii="Times New Roman" w:hAnsi="Times New Roman" w:cs="Times New Roman"/>
          <w:sz w:val="24"/>
        </w:rPr>
        <w:t xml:space="preserve"> = 0.002. Dimension is 1.07 × 0.43 cm</w:t>
      </w:r>
      <w:r w:rsidRPr="000F094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brass resistivity is 10</w:t>
      </w:r>
      <w:r w:rsidRPr="000F0941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/2.564.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certain </w:t>
      </w:r>
      <w:proofErr w:type="spellStart"/>
      <w:r>
        <w:rPr>
          <w:rFonts w:ascii="Times New Roman" w:hAnsi="Times New Roman" w:cs="Times New Roman"/>
          <w:sz w:val="24"/>
        </w:rPr>
        <w:t>microstrip</w:t>
      </w:r>
      <w:proofErr w:type="spellEnd"/>
      <w:r>
        <w:rPr>
          <w:rFonts w:ascii="Times New Roman" w:hAnsi="Times New Roman" w:cs="Times New Roman"/>
          <w:sz w:val="24"/>
        </w:rPr>
        <w:t xml:space="preserve"> line has the following parameters: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CE"/>
      </w:r>
      <w:r w:rsidRPr="000F0941">
        <w:rPr>
          <w:rFonts w:ascii="Times New Roman" w:hAnsi="Times New Roman" w:cs="Times New Roman"/>
          <w:sz w:val="24"/>
          <w:vertAlign w:val="subscript"/>
        </w:rPr>
        <w:t>r</w:t>
      </w:r>
      <w:r>
        <w:rPr>
          <w:rFonts w:ascii="Times New Roman" w:hAnsi="Times New Roman" w:cs="Times New Roman"/>
          <w:sz w:val="24"/>
        </w:rPr>
        <w:t xml:space="preserve"> = 5.23, h = 7 mils, t = 2.8 mils, w = 10 mils. Find characteristic Impedance.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b/>
          <w:bCs/>
          <w:sz w:val="24"/>
        </w:rPr>
      </w:pP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b/>
          <w:bCs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lossless parallel strip line has a conducting strip width w. The substrate dielectric separating the two conducting strips has a relative dielectric constant </w:t>
      </w:r>
      <w:r>
        <w:rPr>
          <w:rFonts w:ascii="Times New Roman" w:hAnsi="Times New Roman" w:cs="Times New Roman"/>
          <w:sz w:val="24"/>
        </w:rPr>
        <w:sym w:font="Symbol" w:char="F0CE"/>
      </w:r>
      <w:r>
        <w:rPr>
          <w:rFonts w:ascii="Times New Roman" w:hAnsi="Times New Roman" w:cs="Times New Roman"/>
          <w:sz w:val="24"/>
          <w:vertAlign w:val="subscript"/>
        </w:rPr>
        <w:t>rd</w:t>
      </w:r>
      <w:r>
        <w:rPr>
          <w:rFonts w:ascii="Times New Roman" w:hAnsi="Times New Roman" w:cs="Times New Roman"/>
          <w:sz w:val="24"/>
        </w:rPr>
        <w:t xml:space="preserve"> of 6 (</w:t>
      </w:r>
      <w:proofErr w:type="spellStart"/>
      <w:r>
        <w:rPr>
          <w:rFonts w:ascii="Times New Roman" w:hAnsi="Times New Roman" w:cs="Times New Roman"/>
          <w:sz w:val="24"/>
        </w:rPr>
        <w:t>beryllia</w:t>
      </w:r>
      <w:proofErr w:type="spellEnd"/>
      <w:r>
        <w:rPr>
          <w:rFonts w:ascii="Times New Roman" w:hAnsi="Times New Roman" w:cs="Times New Roman"/>
          <w:sz w:val="24"/>
        </w:rPr>
        <w:t xml:space="preserve"> or beryllium oxide </w:t>
      </w:r>
      <w:proofErr w:type="spellStart"/>
      <w:r>
        <w:rPr>
          <w:rFonts w:ascii="Times New Roman" w:hAnsi="Times New Roman" w:cs="Times New Roman"/>
          <w:sz w:val="24"/>
        </w:rPr>
        <w:t>BeO</w:t>
      </w:r>
      <w:proofErr w:type="spellEnd"/>
      <w:r>
        <w:rPr>
          <w:rFonts w:ascii="Times New Roman" w:hAnsi="Times New Roman" w:cs="Times New Roman"/>
          <w:sz w:val="24"/>
        </w:rPr>
        <w:t xml:space="preserve">) and a thickness d of 4 mm. </w:t>
      </w:r>
      <w:proofErr w:type="gramStart"/>
      <w:r>
        <w:rPr>
          <w:rFonts w:ascii="Times New Roman" w:hAnsi="Times New Roman" w:cs="Times New Roman"/>
          <w:sz w:val="24"/>
        </w:rPr>
        <w:t xml:space="preserve">Find  </w:t>
      </w:r>
      <w:proofErr w:type="spellStart"/>
      <w:r>
        <w:rPr>
          <w:rFonts w:ascii="Times New Roman" w:hAnsi="Times New Roman" w:cs="Times New Roman"/>
          <w:sz w:val="24"/>
        </w:rPr>
        <w:t>inductance,capacitance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and characteristic impedance and phase velocity.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b/>
          <w:bCs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7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coplanar strip line carries an average power of 250 </w:t>
      </w:r>
      <w:proofErr w:type="spellStart"/>
      <w:r>
        <w:rPr>
          <w:rFonts w:ascii="Times New Roman" w:hAnsi="Times New Roman" w:cs="Times New Roman"/>
          <w:sz w:val="24"/>
        </w:rPr>
        <w:t>mW</w:t>
      </w:r>
      <w:proofErr w:type="spellEnd"/>
      <w:r>
        <w:rPr>
          <w:rFonts w:ascii="Times New Roman" w:hAnsi="Times New Roman" w:cs="Times New Roman"/>
          <w:sz w:val="24"/>
        </w:rPr>
        <w:t xml:space="preserve"> and a peak current of 100 </w:t>
      </w:r>
      <w:proofErr w:type="spellStart"/>
      <w:r>
        <w:rPr>
          <w:rFonts w:ascii="Times New Roman" w:hAnsi="Times New Roman" w:cs="Times New Roman"/>
          <w:sz w:val="24"/>
        </w:rPr>
        <w:t>mA</w:t>
      </w:r>
      <w:proofErr w:type="spellEnd"/>
      <w:r>
        <w:rPr>
          <w:rFonts w:ascii="Times New Roman" w:hAnsi="Times New Roman" w:cs="Times New Roman"/>
          <w:sz w:val="24"/>
        </w:rPr>
        <w:t>. Determine the characteristic impedance of the coplanar strip line.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shielded strip line has the following parameters: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polystyrene</w:t>
      </w:r>
      <w:proofErr w:type="gramEnd"/>
      <w:r>
        <w:rPr>
          <w:rFonts w:ascii="Times New Roman" w:hAnsi="Times New Roman" w:cs="Times New Roman"/>
          <w:sz w:val="24"/>
        </w:rPr>
        <w:t xml:space="preserve">): </w:t>
      </w:r>
      <w:r>
        <w:rPr>
          <w:rFonts w:ascii="Times New Roman" w:hAnsi="Times New Roman" w:cs="Times New Roman"/>
          <w:sz w:val="24"/>
        </w:rPr>
        <w:sym w:font="Symbol" w:char="F0CE"/>
      </w:r>
      <w:r w:rsidRPr="000F0941">
        <w:rPr>
          <w:rFonts w:ascii="Times New Roman" w:hAnsi="Times New Roman" w:cs="Times New Roman"/>
          <w:sz w:val="24"/>
          <w:vertAlign w:val="subscript"/>
        </w:rPr>
        <w:t>r</w:t>
      </w:r>
      <w:r>
        <w:rPr>
          <w:rFonts w:ascii="Times New Roman" w:hAnsi="Times New Roman" w:cs="Times New Roman"/>
          <w:sz w:val="24"/>
        </w:rPr>
        <w:t xml:space="preserve"> = 2.56;</w:t>
      </w:r>
      <w:r>
        <w:rPr>
          <w:rFonts w:ascii="Times New Roman" w:hAnsi="Times New Roman" w:cs="Times New Roman"/>
          <w:sz w:val="24"/>
        </w:rPr>
        <w:tab/>
        <w:t>Strip width: w = 25 mils;</w:t>
      </w:r>
      <w:r>
        <w:rPr>
          <w:rFonts w:ascii="Times New Roman" w:hAnsi="Times New Roman" w:cs="Times New Roman"/>
          <w:sz w:val="24"/>
        </w:rPr>
        <w:tab/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Strip thickness: t = 14 mils; </w:t>
      </w:r>
      <w:r>
        <w:rPr>
          <w:rFonts w:ascii="Times New Roman" w:hAnsi="Times New Roman" w:cs="Times New Roman"/>
          <w:sz w:val="24"/>
        </w:rPr>
        <w:tab/>
        <w:t xml:space="preserve">Shield depth: d = 70 mils  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characteristic impedance.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9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 air filled waveguide with a cross section 2 × 1 cm transports energy in the TE10 mode at the rate of 0.5 hp. The impressed frequency is 30 GHz. What is the peak value of the electric field occurring in the </w:t>
      </w:r>
      <w:proofErr w:type="gramStart"/>
      <w:r>
        <w:rPr>
          <w:rFonts w:ascii="Times New Roman" w:hAnsi="Times New Roman" w:cs="Times New Roman"/>
          <w:sz w:val="24"/>
        </w:rPr>
        <w:t>guide.</w:t>
      </w:r>
      <w:proofErr w:type="gramEnd"/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 w:rsidRPr="002B1379">
        <w:rPr>
          <w:rFonts w:ascii="Times New Roman" w:hAnsi="Times New Roman" w:cs="Times New Roman"/>
          <w:b/>
          <w:bCs/>
          <w:sz w:val="24"/>
        </w:rPr>
        <w:t>Question-</w:t>
      </w:r>
      <w:r>
        <w:rPr>
          <w:rFonts w:ascii="Times New Roman" w:hAnsi="Times New Roman" w:cs="Times New Roman"/>
          <w:b/>
          <w:bCs/>
          <w:sz w:val="24"/>
        </w:rPr>
        <w:t>10</w:t>
      </w:r>
      <w:r w:rsidRPr="002B1379">
        <w:rPr>
          <w:rFonts w:ascii="Times New Roman" w:hAnsi="Times New Roman" w:cs="Times New Roman"/>
          <w:b/>
          <w:bCs/>
          <w:sz w:val="24"/>
        </w:rPr>
        <w:t>:</w:t>
      </w:r>
      <w:r w:rsidRPr="002B13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 air filled circular waveguide has a radius of 2 cm and is to carry energy at a frequency of 10 GHz. Find all the </w:t>
      </w:r>
      <w:proofErr w:type="spellStart"/>
      <w:r>
        <w:rPr>
          <w:rFonts w:ascii="Times New Roman" w:hAnsi="Times New Roman" w:cs="Times New Roman"/>
          <w:sz w:val="24"/>
        </w:rPr>
        <w:t>TE</w:t>
      </w:r>
      <w:r w:rsidRPr="00FC5688">
        <w:rPr>
          <w:rFonts w:ascii="Times New Roman" w:hAnsi="Times New Roman" w:cs="Times New Roman"/>
          <w:sz w:val="24"/>
          <w:vertAlign w:val="subscript"/>
        </w:rPr>
        <w:t>np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TM</w:t>
      </w:r>
      <w:r w:rsidRPr="00FC5688">
        <w:rPr>
          <w:rFonts w:ascii="Times New Roman" w:hAnsi="Times New Roman" w:cs="Times New Roman"/>
          <w:sz w:val="24"/>
          <w:vertAlign w:val="subscript"/>
        </w:rPr>
        <w:t>np</w:t>
      </w:r>
      <w:proofErr w:type="spellEnd"/>
      <w:r>
        <w:rPr>
          <w:rFonts w:ascii="Times New Roman" w:hAnsi="Times New Roman" w:cs="Times New Roman"/>
          <w:sz w:val="24"/>
        </w:rPr>
        <w:t xml:space="preserve"> modes for which energy transmission is possible.</w:t>
      </w:r>
    </w:p>
    <w:p w:rsidR="000B3B8F" w:rsidRDefault="000B3B8F" w:rsidP="000B3B8F">
      <w:pPr>
        <w:spacing w:after="0"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Question-11: Find power </w:t>
      </w:r>
      <w:proofErr w:type="gramStart"/>
      <w:r>
        <w:rPr>
          <w:rFonts w:ascii="Times New Roman" w:hAnsi="Times New Roman" w:cs="Times New Roman"/>
          <w:sz w:val="24"/>
        </w:rPr>
        <w:t>density  for</w:t>
      </w:r>
      <w:proofErr w:type="gramEnd"/>
      <w:r>
        <w:rPr>
          <w:rFonts w:ascii="Times New Roman" w:hAnsi="Times New Roman" w:cs="Times New Roman"/>
          <w:sz w:val="24"/>
        </w:rPr>
        <w:t xml:space="preserve"> following:</w:t>
      </w:r>
    </w:p>
    <w:p w:rsidR="000B3B8F" w:rsidRDefault="000B3B8F" w:rsidP="000B3B8F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eastAsiaTheme="minorEastAsia" w:hAnsi="Times New Roman" w:cs="Times New Roman"/>
          <w:sz w:val="24"/>
        </w:rPr>
      </w:pPr>
      <w:proofErr w:type="gramStart"/>
      <w:r>
        <w:rPr>
          <w:rFonts w:ascii="Times New Roman" w:eastAsiaTheme="minorEastAsia" w:hAnsi="Times New Roman" w:cs="Times New Roman"/>
          <w:sz w:val="24"/>
        </w:rPr>
        <w:t>TE10 ,TE01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and TM11 modes in rectangular wave guide.</w:t>
      </w:r>
    </w:p>
    <w:p w:rsidR="000B3B8F" w:rsidRDefault="000B3B8F" w:rsidP="000B3B8F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TE </w:t>
      </w:r>
      <w:proofErr w:type="gramStart"/>
      <w:r>
        <w:rPr>
          <w:rFonts w:ascii="Times New Roman" w:eastAsiaTheme="minorEastAsia" w:hAnsi="Times New Roman" w:cs="Times New Roman"/>
          <w:sz w:val="24"/>
        </w:rPr>
        <w:t>01 ,TM01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and TE11 modes in Circular waveguide.</w:t>
      </w:r>
    </w:p>
    <w:p w:rsidR="000B3B8F" w:rsidRDefault="000B3B8F" w:rsidP="000B3B8F">
      <w:pPr>
        <w:pStyle w:val="ListParagraph"/>
        <w:spacing w:after="0" w:line="252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Question -</w:t>
      </w:r>
      <w:proofErr w:type="gramStart"/>
      <w:r>
        <w:rPr>
          <w:rFonts w:ascii="Times New Roman" w:eastAsiaTheme="minorEastAsia" w:hAnsi="Times New Roman" w:cs="Times New Roman"/>
          <w:sz w:val="24"/>
        </w:rPr>
        <w:t>12  Derive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the formula for power transmitted in rectangular waveguide for TE10-mode,assuming all the required parameters .</w:t>
      </w:r>
    </w:p>
    <w:p w:rsidR="000B3B8F" w:rsidRDefault="000B3B8F" w:rsidP="000B3B8F">
      <w:pPr>
        <w:pStyle w:val="ListParagraph"/>
        <w:spacing w:after="0" w:line="252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Question-13: Derive the fields for (a) </w:t>
      </w:r>
      <w:proofErr w:type="spellStart"/>
      <w:r>
        <w:rPr>
          <w:rFonts w:ascii="Times New Roman" w:eastAsiaTheme="minorEastAsia" w:hAnsi="Times New Roman" w:cs="Times New Roman"/>
          <w:sz w:val="24"/>
        </w:rPr>
        <w:t>TEmn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Theme="minorEastAsia" w:hAnsi="Times New Roman" w:cs="Times New Roman"/>
          <w:sz w:val="24"/>
        </w:rPr>
        <w:t>TMmn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mode in rectangular waveguide (b) </w:t>
      </w:r>
      <w:proofErr w:type="spellStart"/>
      <w:r>
        <w:rPr>
          <w:rFonts w:ascii="Times New Roman" w:eastAsiaTheme="minorEastAsia" w:hAnsi="Times New Roman" w:cs="Times New Roman"/>
          <w:sz w:val="24"/>
        </w:rPr>
        <w:t>TEnp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Theme="minorEastAsia" w:hAnsi="Times New Roman" w:cs="Times New Roman"/>
          <w:sz w:val="24"/>
        </w:rPr>
        <w:t>TMnp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mode in circular mode.</w:t>
      </w:r>
    </w:p>
    <w:p w:rsidR="000B3B8F" w:rsidRDefault="000B3B8F" w:rsidP="000B3B8F">
      <w:pPr>
        <w:pStyle w:val="ListParagraph"/>
        <w:spacing w:after="0" w:line="252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Question-14</w:t>
      </w:r>
      <w:proofErr w:type="gramStart"/>
      <w:r>
        <w:rPr>
          <w:rFonts w:ascii="Times New Roman" w:eastAsiaTheme="minorEastAsia" w:hAnsi="Times New Roman" w:cs="Times New Roman"/>
          <w:sz w:val="24"/>
        </w:rPr>
        <w:t>:Define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dominant mode and degenerate modes.</w:t>
      </w:r>
    </w:p>
    <w:p w:rsidR="000B3B8F" w:rsidRDefault="000B3B8F" w:rsidP="000B3B8F">
      <w:pPr>
        <w:pStyle w:val="ListParagraph"/>
        <w:spacing w:after="0" w:line="252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Question-15;  Write a short note on (a) dielectric loss and conducting loss in waveguide (b) dielectric loss ,conducting loss and radiation loss in micro strip line (c)micro strip </w:t>
      </w:r>
      <w:proofErr w:type="spellStart"/>
      <w:r>
        <w:rPr>
          <w:rFonts w:ascii="Times New Roman" w:eastAsiaTheme="minorEastAsia" w:hAnsi="Times New Roman" w:cs="Times New Roman"/>
          <w:sz w:val="24"/>
        </w:rPr>
        <w:t>line,parallel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strip line ,shielded strip line with characteristic impedance of each. (d) Phase velocity and group </w:t>
      </w:r>
      <w:proofErr w:type="gramStart"/>
      <w:r>
        <w:rPr>
          <w:rFonts w:ascii="Times New Roman" w:eastAsiaTheme="minorEastAsia" w:hAnsi="Times New Roman" w:cs="Times New Roman"/>
          <w:sz w:val="24"/>
        </w:rPr>
        <w:t>velocity .</w:t>
      </w:r>
      <w:proofErr w:type="gramEnd"/>
    </w:p>
    <w:p w:rsidR="000B3B8F" w:rsidRPr="00871D35" w:rsidRDefault="000B3B8F" w:rsidP="000B3B8F">
      <w:pPr>
        <w:pStyle w:val="ListParagraph"/>
        <w:spacing w:after="0" w:line="252" w:lineRule="auto"/>
        <w:rPr>
          <w:rFonts w:ascii="Times New Roman" w:eastAsiaTheme="minorEastAsia" w:hAnsi="Times New Roman" w:cs="Times New Roman"/>
          <w:sz w:val="24"/>
        </w:rPr>
      </w:pPr>
      <w:proofErr w:type="gramStart"/>
      <w:r>
        <w:rPr>
          <w:rFonts w:ascii="Times New Roman" w:eastAsiaTheme="minorEastAsia" w:hAnsi="Times New Roman" w:cs="Times New Roman"/>
          <w:sz w:val="24"/>
        </w:rPr>
        <w:t>Question-16.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Find (a)   waveguide impedance, guide wavelength, phase velocity ,group velocity  for  air filled waveguide of 7.0x3.5  cm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</w:rPr>
        <w:t xml:space="preserve"> for TE11 and TE10 modes  operating at  a frequency  equal to 2.5 times the cutoff frequency.(b) find the same if waveguide is filled with relative dielectric constant of  2.56.(c) If the </w:t>
      </w:r>
      <w:proofErr w:type="spellStart"/>
      <w:r>
        <w:rPr>
          <w:rFonts w:ascii="Times New Roman" w:eastAsiaTheme="minorEastAsia" w:hAnsi="Times New Roman" w:cs="Times New Roman"/>
          <w:sz w:val="24"/>
        </w:rPr>
        <w:t>airfilled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waveguide of 25cm long is enclosed at its ends , find the resonant frequency.</w:t>
      </w:r>
    </w:p>
    <w:p w:rsidR="000B3B8F" w:rsidRDefault="000B3B8F" w:rsidP="000B3B8F">
      <w:pPr>
        <w:spacing w:line="240" w:lineRule="auto"/>
        <w:rPr>
          <w:rFonts w:ascii="Times New Roman" w:hAnsi="Times New Roman" w:cs="Times New Roman"/>
          <w:sz w:val="24"/>
        </w:rPr>
      </w:pPr>
    </w:p>
    <w:p w:rsidR="000B3B8F" w:rsidRPr="001628F0" w:rsidRDefault="000B3B8F" w:rsidP="000B3B8F">
      <w:pPr>
        <w:rPr>
          <w:b/>
          <w:bCs/>
          <w:u w:val="single"/>
        </w:rPr>
      </w:pPr>
    </w:p>
    <w:sectPr w:rsidR="000B3B8F" w:rsidRPr="0016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DA4"/>
    <w:multiLevelType w:val="hybridMultilevel"/>
    <w:tmpl w:val="E8DAB080"/>
    <w:lvl w:ilvl="0" w:tplc="F654BD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8F0"/>
    <w:rsid w:val="000B3B8F"/>
    <w:rsid w:val="0016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8F"/>
    <w:pPr>
      <w:spacing w:after="120"/>
      <w:ind w:left="720"/>
      <w:contextualSpacing/>
      <w:jc w:val="both"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2018-02-22T10:52:00Z</dcterms:created>
  <dcterms:modified xsi:type="dcterms:W3CDTF">2018-02-22T10:54:00Z</dcterms:modified>
</cp:coreProperties>
</file>